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F54E" w14:textId="76D64651" w:rsidR="009030E4" w:rsidRPr="00EB1DFC" w:rsidRDefault="009030E4" w:rsidP="009030E4">
      <w:pPr>
        <w:jc w:val="right"/>
        <w:rPr>
          <w:rFonts w:cs="Times New Roman"/>
        </w:rPr>
      </w:pPr>
      <w:r w:rsidRPr="00EB1DFC">
        <w:rPr>
          <w:rFonts w:cs="Times New Roman"/>
          <w:bCs/>
          <w:lang w:val="fr-BE"/>
        </w:rPr>
        <w:t xml:space="preserve">L’interview du président Poutine avec </w:t>
      </w:r>
      <w:r w:rsidRPr="00EB1DFC">
        <w:rPr>
          <w:rFonts w:eastAsia="Times New Roman" w:cs="Times New Roman"/>
          <w:lang w:val="fr-BE" w:eastAsia="fr-BE"/>
        </w:rPr>
        <w:t>Tucker Carlson</w:t>
      </w:r>
      <w:r w:rsidRPr="00EB1DFC">
        <w:rPr>
          <w:rStyle w:val="Appelnotedebasdep"/>
          <w:rFonts w:cs="Times New Roman"/>
          <w:lang w:val="fr-BE"/>
        </w:rPr>
        <w:footnoteReference w:id="1"/>
      </w:r>
      <w:r w:rsidRPr="00EB1DFC">
        <w:rPr>
          <w:rFonts w:eastAsia="Times New Roman" w:cs="Times New Roman"/>
          <w:lang w:eastAsia="fr-BE"/>
        </w:rPr>
        <w:t xml:space="preserve"> </w:t>
      </w:r>
      <w:r w:rsidRPr="00EB1DFC">
        <w:rPr>
          <w:rFonts w:cs="Times New Roman"/>
          <w:bCs/>
          <w:lang w:val="fr-BE"/>
        </w:rPr>
        <w:t>le 9 février 2024.</w:t>
      </w:r>
    </w:p>
    <w:p w14:paraId="14139C56" w14:textId="155488DD" w:rsidR="009030E4" w:rsidRPr="00EB1DFC" w:rsidRDefault="009030E4" w:rsidP="009030E4">
      <w:pPr>
        <w:jc w:val="right"/>
        <w:rPr>
          <w:rFonts w:cs="Times New Roman"/>
        </w:rPr>
      </w:pPr>
      <w:r w:rsidRPr="00EB1DFC">
        <w:rPr>
          <w:rFonts w:eastAsia="Times New Roman" w:cs="Times New Roman"/>
          <w:lang w:eastAsia="fr-BE"/>
        </w:rPr>
        <w:t>Entretien avec Jean Marsia</w:t>
      </w:r>
      <w:r w:rsidRPr="00EB1DFC">
        <w:rPr>
          <w:rFonts w:cs="Times New Roman"/>
        </w:rPr>
        <w:t xml:space="preserve">, président de la Société européenne de défense AISBL (S€D) </w:t>
      </w:r>
    </w:p>
    <w:p w14:paraId="035D75D3" w14:textId="4F613947" w:rsidR="009030E4" w:rsidRPr="00EB1DFC" w:rsidRDefault="009030E4" w:rsidP="009030E4">
      <w:pPr>
        <w:rPr>
          <w:rFonts w:eastAsia="Times New Roman" w:cs="Times New Roman"/>
          <w:lang w:eastAsia="fr-BE"/>
        </w:rPr>
      </w:pPr>
    </w:p>
    <w:p w14:paraId="546B471E" w14:textId="0DDCBF96" w:rsidR="00447085" w:rsidRPr="00EB1DFC" w:rsidRDefault="009030E4" w:rsidP="009030E4">
      <w:pPr>
        <w:rPr>
          <w:rFonts w:cs="Times New Roman"/>
        </w:rPr>
      </w:pPr>
      <w:proofErr w:type="spellStart"/>
      <w:r w:rsidRPr="00EB1DFC">
        <w:rPr>
          <w:rFonts w:eastAsia="Times New Roman" w:cs="Times New Roman"/>
          <w:b/>
          <w:bCs/>
          <w:lang w:eastAsia="fr-BE"/>
        </w:rPr>
        <w:t>Agefi</w:t>
      </w:r>
      <w:proofErr w:type="spellEnd"/>
      <w:r w:rsidRPr="00EB1DFC">
        <w:rPr>
          <w:rFonts w:eastAsia="Times New Roman" w:cs="Times New Roman"/>
          <w:b/>
          <w:bCs/>
          <w:lang w:eastAsia="fr-BE"/>
        </w:rPr>
        <w:t> </w:t>
      </w:r>
      <w:r w:rsidRPr="00EB1DFC">
        <w:rPr>
          <w:rFonts w:eastAsia="Times New Roman" w:cs="Times New Roman"/>
          <w:lang w:eastAsia="fr-BE"/>
        </w:rPr>
        <w:t xml:space="preserve">: Poutine a </w:t>
      </w:r>
      <w:r w:rsidR="00A349DD" w:rsidRPr="00EB1DFC">
        <w:rPr>
          <w:rFonts w:eastAsia="Times New Roman" w:cs="Times New Roman"/>
          <w:lang w:eastAsia="fr-BE"/>
        </w:rPr>
        <w:t>rappelé</w:t>
      </w:r>
      <w:r w:rsidRPr="00EB1DFC">
        <w:rPr>
          <w:rFonts w:eastAsia="Times New Roman" w:cs="Times New Roman"/>
          <w:lang w:eastAsia="fr-BE"/>
        </w:rPr>
        <w:t xml:space="preserve"> que </w:t>
      </w:r>
      <w:r w:rsidR="00367942" w:rsidRPr="00EB1DFC">
        <w:rPr>
          <w:rFonts w:eastAsia="Times New Roman" w:cs="Times New Roman"/>
          <w:lang w:eastAsia="fr-BE"/>
        </w:rPr>
        <w:t>l’invasion de la Russie par les</w:t>
      </w:r>
      <w:r w:rsidR="00367942" w:rsidRPr="00EB1DFC">
        <w:rPr>
          <w:rFonts w:cs="Times New Roman"/>
        </w:rPr>
        <w:t xml:space="preserve"> successeurs de Gengis Khan a conduit le Nord de la Russie à s’unifier autour de Moscou, tandis que le Sud, y compris Kiev, s’est intégré au Grand-Duché de Lituanie, puis, au 13</w:t>
      </w:r>
      <w:r w:rsidR="00367942" w:rsidRPr="00EB1DFC">
        <w:rPr>
          <w:rFonts w:cs="Times New Roman"/>
          <w:vertAlign w:val="superscript"/>
        </w:rPr>
        <w:t>ème</w:t>
      </w:r>
      <w:r w:rsidR="00367942" w:rsidRPr="00EB1DFC">
        <w:rPr>
          <w:rFonts w:cs="Times New Roman"/>
        </w:rPr>
        <w:t xml:space="preserve"> siècle, au royaume de Pologne. Celui-ci a poussé la population à s’assimiler et une partie du clergé s’est soumise au pape. Les gens vivant à la périphérie de l'État polonais ont été qualifiés de frontaliers, de « u </w:t>
      </w:r>
      <w:proofErr w:type="spellStart"/>
      <w:r w:rsidR="00367942" w:rsidRPr="00EB1DFC">
        <w:rPr>
          <w:rFonts w:cs="Times New Roman"/>
        </w:rPr>
        <w:t>kraya</w:t>
      </w:r>
      <w:proofErr w:type="spellEnd"/>
      <w:r w:rsidR="00367942" w:rsidRPr="00EB1DFC">
        <w:rPr>
          <w:rFonts w:cs="Times New Roman"/>
        </w:rPr>
        <w:t xml:space="preserve"> », d’ukrainiens. </w:t>
      </w:r>
      <w:bookmarkStart w:id="0" w:name="_Hlk160618073"/>
      <w:r w:rsidR="00447085" w:rsidRPr="00EB1DFC">
        <w:rPr>
          <w:rFonts w:cs="Times New Roman"/>
        </w:rPr>
        <w:t xml:space="preserve">Vers 1654, les Ukrainiens se sont tournés vers Moscou, ce qui a conduit à une guerre entre la Moscovie et la Pologne, jusqu’à un traité de paix rendant à la Russie toute la rive gauche du Dniepr, y compris Kiev, la rive droite restant polonaise. </w:t>
      </w:r>
      <w:bookmarkEnd w:id="0"/>
      <w:r w:rsidR="00447085" w:rsidRPr="00EB1DFC">
        <w:rPr>
          <w:rFonts w:cs="Times New Roman"/>
        </w:rPr>
        <w:t>Après la révolution de 1917, les hostilités avec la Pologne</w:t>
      </w:r>
      <w:r w:rsidR="00447085" w:rsidRPr="00EB1DFC">
        <w:t xml:space="preserve"> ont repris, jusqu’à ce qu’en</w:t>
      </w:r>
      <w:r w:rsidR="00447085" w:rsidRPr="00EB1DFC">
        <w:rPr>
          <w:rFonts w:cs="Times New Roman"/>
        </w:rPr>
        <w:t xml:space="preserve"> 1921, ell</w:t>
      </w:r>
      <w:r w:rsidR="00447085" w:rsidRPr="00EB1DFC">
        <w:t>e</w:t>
      </w:r>
      <w:r w:rsidR="00447085" w:rsidRPr="00EB1DFC">
        <w:rPr>
          <w:rFonts w:cs="Times New Roman"/>
        </w:rPr>
        <w:t xml:space="preserve"> obtienne</w:t>
      </w:r>
      <w:r w:rsidR="00447085" w:rsidRPr="00EB1DFC">
        <w:t xml:space="preserve"> </w:t>
      </w:r>
      <w:r w:rsidR="00447085" w:rsidRPr="00EB1DFC">
        <w:rPr>
          <w:rFonts w:cs="Times New Roman"/>
        </w:rPr>
        <w:t>la rive droite du Dniepr.</w:t>
      </w:r>
      <w:r w:rsidRPr="00EB1DFC">
        <w:rPr>
          <w:rFonts w:cs="Times New Roman"/>
        </w:rPr>
        <w:t xml:space="preserve"> </w:t>
      </w:r>
      <w:r w:rsidR="00447085" w:rsidRPr="00EB1DFC">
        <w:rPr>
          <w:rFonts w:cs="Times New Roman"/>
        </w:rPr>
        <w:t xml:space="preserve">En 1922, lors de la création de l'Union des républiques socialistes soviétiques (URSS), les bolcheviks ont créé la République soviétique d'Ukraine, une entité autonome, incluant notamment la région de la mer Noire. Lénine et Staline lui ont donné le droit de se retirer de l'URSS. En 1939, le pacte Molotov-Ribbentrop a rendu l'ouest de l'Ukraine à la Russie, mais après la Seconde Guerre mondiale, l'Ukraine a reçu, en plus des terres qui appartenaient à la Pologne avant la guerre, une partie des terres qui avaient appartenu à la Hongrie et à la Roumanie. Poutine en a conclu que l'Ukraine est un État artificiel. En témoigne selon lui l’existence d’une population de langue hongroise en Ukraine. </w:t>
      </w:r>
    </w:p>
    <w:p w14:paraId="7D36295D" w14:textId="01638370" w:rsidR="009030E4" w:rsidRPr="00EB1DFC" w:rsidRDefault="009030E4" w:rsidP="009030E4">
      <w:pPr>
        <w:rPr>
          <w:rFonts w:cs="Times New Roman"/>
        </w:rPr>
      </w:pPr>
      <w:r w:rsidRPr="00EB1DFC">
        <w:rPr>
          <w:rFonts w:cs="Times New Roman"/>
          <w:b/>
          <w:bCs/>
        </w:rPr>
        <w:t>Jean Marsia</w:t>
      </w:r>
      <w:r w:rsidRPr="00EB1DFC">
        <w:rPr>
          <w:rFonts w:cs="Times New Roman"/>
        </w:rPr>
        <w:t xml:space="preserve"> : </w:t>
      </w:r>
      <w:r w:rsidR="00447085" w:rsidRPr="00EB1DFC">
        <w:rPr>
          <w:rFonts w:cs="Times New Roman"/>
        </w:rPr>
        <w:t xml:space="preserve">Poutine en a conclu que l'Ukraine est un État artificiel. En témoigne selon lui l’existence d’une population de langue hongroise en Ukraine. </w:t>
      </w:r>
      <w:r w:rsidRPr="00EB1DFC">
        <w:rPr>
          <w:rFonts w:cs="Times New Roman"/>
        </w:rPr>
        <w:t xml:space="preserve">Commençons par observer que l’histoire ancienne de la Russie est sans rapport avec l’Ukraine d’aujourd’hui, celle reconnue internationalement en 1991. </w:t>
      </w:r>
      <w:r w:rsidRPr="00EB1DFC">
        <w:rPr>
          <w:rFonts w:eastAsia="Times New Roman" w:cs="Times New Roman"/>
          <w:lang w:eastAsia="fr-BE"/>
        </w:rPr>
        <w:t xml:space="preserve">Poutine conforte mon opinion lorsqu’il retrace </w:t>
      </w:r>
      <w:r w:rsidR="00A349DD" w:rsidRPr="00EB1DFC">
        <w:rPr>
          <w:rFonts w:eastAsia="Times New Roman" w:cs="Times New Roman"/>
          <w:lang w:eastAsia="fr-BE"/>
        </w:rPr>
        <w:t xml:space="preserve">ensuite </w:t>
      </w:r>
      <w:r w:rsidRPr="00EB1DFC">
        <w:rPr>
          <w:rFonts w:eastAsia="Times New Roman" w:cs="Times New Roman"/>
          <w:lang w:eastAsia="fr-BE"/>
        </w:rPr>
        <w:t>l’origine de l’Ukraine, qu’il situe en 1922 et plus certainement après la Seconde Guerre mondiale.</w:t>
      </w:r>
      <w:r w:rsidR="00A349DD" w:rsidRPr="00EB1DFC">
        <w:rPr>
          <w:rFonts w:eastAsia="Times New Roman" w:cs="Times New Roman"/>
          <w:lang w:eastAsia="fr-BE"/>
        </w:rPr>
        <w:t xml:space="preserve"> </w:t>
      </w:r>
      <w:r w:rsidRPr="00EB1DFC">
        <w:rPr>
          <w:rFonts w:cs="Times New Roman"/>
        </w:rPr>
        <w:t>Poutine n’ignore pas que la plupart des frontières en Europe ont énormément bougé depuis le Moyen-Âge, et pas seulement en Ukraine, qui n’est pas plus un État « artificiel » que d’autres.</w:t>
      </w:r>
    </w:p>
    <w:p w14:paraId="31E317ED" w14:textId="68AEA74B" w:rsidR="009030E4" w:rsidRPr="00EB1DFC" w:rsidRDefault="009030E4" w:rsidP="009030E4">
      <w:pPr>
        <w:rPr>
          <w:rFonts w:cs="Times New Roman"/>
        </w:rPr>
      </w:pPr>
      <w:proofErr w:type="spellStart"/>
      <w:r w:rsidRPr="00EB1DFC">
        <w:rPr>
          <w:rFonts w:cs="Times New Roman"/>
        </w:rPr>
        <w:t>Agefi</w:t>
      </w:r>
      <w:proofErr w:type="spellEnd"/>
      <w:r w:rsidRPr="00EB1DFC">
        <w:rPr>
          <w:rFonts w:cs="Times New Roman"/>
        </w:rPr>
        <w:t xml:space="preserve"> : Poutine a rappelé qu’en 1991, en Ukraine, plus de 90 % de la population parlait russe ; une personne sur trois avait des liens familiaux ou amicaux transfrontaliers ; la culture, l’histoire et la religion étaient communes ; elles avaient coexisté au sein d'un même État depuis des siècles et les économies étaient profondément interconnectées. </w:t>
      </w:r>
    </w:p>
    <w:p w14:paraId="21DDD1B1" w14:textId="78DE7C6F" w:rsidR="009030E4" w:rsidRPr="00EB1DFC" w:rsidRDefault="009030E4" w:rsidP="009030E4">
      <w:pPr>
        <w:rPr>
          <w:rFonts w:cs="Times New Roman"/>
        </w:rPr>
      </w:pPr>
      <w:r w:rsidRPr="00EB1DFC">
        <w:rPr>
          <w:rFonts w:cs="Times New Roman"/>
          <w:b/>
          <w:bCs/>
        </w:rPr>
        <w:t>Jean Marsia</w:t>
      </w:r>
      <w:r w:rsidRPr="00EB1DFC">
        <w:rPr>
          <w:rFonts w:cs="Times New Roman"/>
        </w:rPr>
        <w:t xml:space="preserve"> : </w:t>
      </w:r>
      <w:r w:rsidR="00D91D72" w:rsidRPr="00EB1DFC">
        <w:rPr>
          <w:rFonts w:cs="Times New Roman"/>
        </w:rPr>
        <w:t>Poutine n’explique pas pourquoi les Ukrainiens ont massivement voté pour l’indépendance en 1991. Il n’ignore pourtant pas combien les Ukrainiens ont souffert de la domination russe, en particulier lors de l’Holodomor</w:t>
      </w:r>
      <w:r w:rsidR="00A349DD" w:rsidRPr="00EB1DFC">
        <w:rPr>
          <w:rFonts w:cs="Times New Roman"/>
        </w:rPr>
        <w:t>,</w:t>
      </w:r>
      <w:r w:rsidR="009431C2" w:rsidRPr="00EB1DFC">
        <w:rPr>
          <w:rFonts w:cs="Times New Roman"/>
        </w:rPr>
        <w:t xml:space="preserve"> </w:t>
      </w:r>
      <w:r w:rsidR="00A349DD" w:rsidRPr="00EB1DFC">
        <w:rPr>
          <w:rFonts w:cs="Times New Roman"/>
        </w:rPr>
        <w:t xml:space="preserve">la </w:t>
      </w:r>
      <w:r w:rsidR="009431C2" w:rsidRPr="00EB1DFC">
        <w:rPr>
          <w:rFonts w:cs="Times New Roman"/>
        </w:rPr>
        <w:t>famine</w:t>
      </w:r>
      <w:r w:rsidR="00A349DD" w:rsidRPr="00EB1DFC">
        <w:rPr>
          <w:rFonts w:cs="Times New Roman"/>
        </w:rPr>
        <w:t xml:space="preserve"> organisée par Staline</w:t>
      </w:r>
      <w:r w:rsidR="00D91D72" w:rsidRPr="00EB1DFC">
        <w:rPr>
          <w:rFonts w:cs="Times New Roman"/>
        </w:rPr>
        <w:t>.</w:t>
      </w:r>
    </w:p>
    <w:p w14:paraId="7FE14874" w14:textId="3996FBEC" w:rsidR="00D91D72" w:rsidRPr="00EB1DFC" w:rsidRDefault="009030E4" w:rsidP="009030E4">
      <w:pPr>
        <w:rPr>
          <w:rFonts w:cs="Times New Roman"/>
        </w:rPr>
      </w:pPr>
      <w:proofErr w:type="spellStart"/>
      <w:r w:rsidRPr="00EB1DFC">
        <w:rPr>
          <w:rFonts w:cs="Times New Roman"/>
          <w:b/>
          <w:bCs/>
        </w:rPr>
        <w:t>Agefi</w:t>
      </w:r>
      <w:proofErr w:type="spellEnd"/>
      <w:r w:rsidRPr="00EB1DFC">
        <w:rPr>
          <w:rFonts w:cs="Times New Roman"/>
        </w:rPr>
        <w:t xml:space="preserve"> : </w:t>
      </w:r>
      <w:r w:rsidR="00D91D72" w:rsidRPr="00EB1DFC">
        <w:rPr>
          <w:rFonts w:cs="Times New Roman"/>
        </w:rPr>
        <w:t xml:space="preserve">Selon Poutine, la Russie attendait de l'Occident </w:t>
      </w:r>
      <w:r w:rsidR="00A349DD" w:rsidRPr="00EB1DFC">
        <w:rPr>
          <w:rFonts w:cs="Times New Roman"/>
        </w:rPr>
        <w:t xml:space="preserve">en 1991 </w:t>
      </w:r>
      <w:r w:rsidR="00D91D72" w:rsidRPr="00EB1DFC">
        <w:rPr>
          <w:rFonts w:cs="Times New Roman"/>
        </w:rPr>
        <w:t>la coopération et l'association. Elle a constaté que l’OTAN s'est étendue vers l'Est, en cinq vagues d'expansion, que la Russie a tolérées, contre son gré.</w:t>
      </w:r>
    </w:p>
    <w:p w14:paraId="2EAD7C1F" w14:textId="77777777" w:rsidR="00D91D72" w:rsidRPr="00EB1DFC" w:rsidRDefault="009030E4" w:rsidP="00D91D72">
      <w:pPr>
        <w:rPr>
          <w:rFonts w:cs="Times New Roman"/>
        </w:rPr>
      </w:pPr>
      <w:r w:rsidRPr="00EB1DFC">
        <w:rPr>
          <w:rFonts w:cs="Times New Roman"/>
          <w:b/>
          <w:bCs/>
        </w:rPr>
        <w:t>Jean Marsia</w:t>
      </w:r>
      <w:r w:rsidRPr="00EB1DFC">
        <w:rPr>
          <w:rFonts w:cs="Times New Roman"/>
        </w:rPr>
        <w:t xml:space="preserve"> : </w:t>
      </w:r>
      <w:r w:rsidR="00D91D72" w:rsidRPr="00EB1DFC">
        <w:rPr>
          <w:rFonts w:cs="Times New Roman"/>
        </w:rPr>
        <w:t>Il sait que l’OTAN a répondu au besoin de sécurité des peuples d’Europe centrale et orientale qui craignaient et craignent toujours le retour des occupants Russes. Comme ancien agent du KGB en Allemagne de l’Est, il sait combien la répression y était rigoureuse et les lieux de détention et de torture nombreux.</w:t>
      </w:r>
    </w:p>
    <w:p w14:paraId="2F277A5F" w14:textId="06D606AC" w:rsidR="00D91D72" w:rsidRPr="00EB1DFC" w:rsidRDefault="009030E4" w:rsidP="00D91D72">
      <w:pPr>
        <w:rPr>
          <w:rFonts w:cs="Times New Roman"/>
        </w:rPr>
      </w:pPr>
      <w:proofErr w:type="spellStart"/>
      <w:r w:rsidRPr="00EB1DFC">
        <w:rPr>
          <w:rFonts w:cs="Times New Roman"/>
          <w:b/>
          <w:bCs/>
        </w:rPr>
        <w:lastRenderedPageBreak/>
        <w:t>Agefi</w:t>
      </w:r>
      <w:proofErr w:type="spellEnd"/>
      <w:r w:rsidRPr="00EB1DFC">
        <w:rPr>
          <w:rFonts w:cs="Times New Roman"/>
        </w:rPr>
        <w:t xml:space="preserve"> : </w:t>
      </w:r>
      <w:r w:rsidR="00D91D72" w:rsidRPr="00EB1DFC">
        <w:rPr>
          <w:rFonts w:cs="Times New Roman"/>
        </w:rPr>
        <w:t>Selon Poutine, lorsque la Yougoslavie a implosé, Eltsine a pris le parti des Serbes. Les États-Unis, en violation du droit international et de la Charte des Nations unies, ont bombardé Belgrade et dénigré Eltsine.</w:t>
      </w:r>
    </w:p>
    <w:p w14:paraId="20A815DC" w14:textId="0ADC200C" w:rsidR="00D91D72" w:rsidRPr="00EB1DFC" w:rsidRDefault="009030E4" w:rsidP="009030E4">
      <w:pPr>
        <w:rPr>
          <w:rFonts w:cs="Times New Roman"/>
        </w:rPr>
      </w:pPr>
      <w:r w:rsidRPr="00EB1DFC">
        <w:rPr>
          <w:rFonts w:cs="Times New Roman"/>
          <w:b/>
          <w:bCs/>
        </w:rPr>
        <w:t>Jean Marsia</w:t>
      </w:r>
      <w:r w:rsidRPr="00EB1DFC">
        <w:rPr>
          <w:rFonts w:cs="Times New Roman"/>
        </w:rPr>
        <w:t xml:space="preserve"> : </w:t>
      </w:r>
      <w:r w:rsidR="00D91D72" w:rsidRPr="00EB1DFC">
        <w:rPr>
          <w:rFonts w:cs="Times New Roman"/>
        </w:rPr>
        <w:t>Ce n’est pas faux, mais Poutine occulte la responsabilité qu’a prise l’OTAN de protéger la Croatie et la Bosnie-Herzégovine des agressions serbes.</w:t>
      </w:r>
    </w:p>
    <w:p w14:paraId="361C8C9C" w14:textId="77777777" w:rsidR="00D91D72" w:rsidRPr="00EB1DFC" w:rsidRDefault="009030E4" w:rsidP="009030E4">
      <w:pPr>
        <w:rPr>
          <w:rFonts w:cs="Times New Roman"/>
        </w:rPr>
      </w:pPr>
      <w:proofErr w:type="spellStart"/>
      <w:r w:rsidRPr="00EB1DFC">
        <w:rPr>
          <w:rFonts w:cs="Times New Roman"/>
          <w:b/>
          <w:bCs/>
        </w:rPr>
        <w:t>Agefi</w:t>
      </w:r>
      <w:proofErr w:type="spellEnd"/>
      <w:r w:rsidRPr="00EB1DFC">
        <w:rPr>
          <w:rFonts w:cs="Times New Roman"/>
          <w:b/>
          <w:bCs/>
        </w:rPr>
        <w:t> </w:t>
      </w:r>
      <w:r w:rsidRPr="00EB1DFC">
        <w:rPr>
          <w:rFonts w:cs="Times New Roman"/>
        </w:rPr>
        <w:t xml:space="preserve">: </w:t>
      </w:r>
      <w:r w:rsidR="00D91D72" w:rsidRPr="00EB1DFC">
        <w:rPr>
          <w:rFonts w:cs="Times New Roman"/>
        </w:rPr>
        <w:t xml:space="preserve">Poutine, devenu président en 2000, a demandé au président Clinton si la Russie pourrait rejoindre l'OTAN, lequel a répondu que ce n'était pas possible. En Irak, la Russie a établi des relations prudentes avec les États-Unis d’Amérique, mais ils ont soutenu le séparatisme ou le terrorisme dans le Caucase du Nord, financièrement et militairement. Le système de défense antimissile américain, prétendument créé contre les menaces de missiles de l'Iran, menace la sécurité de la Russie. </w:t>
      </w:r>
    </w:p>
    <w:p w14:paraId="1A5ACF06" w14:textId="4AEA7BDF" w:rsidR="004660FF" w:rsidRPr="00EB1DFC" w:rsidRDefault="004660FF" w:rsidP="009030E4">
      <w:pPr>
        <w:rPr>
          <w:rFonts w:cs="Times New Roman"/>
        </w:rPr>
      </w:pPr>
      <w:r w:rsidRPr="00EB1DFC">
        <w:rPr>
          <w:rFonts w:cs="Times New Roman"/>
          <w:b/>
          <w:bCs/>
        </w:rPr>
        <w:t>Jean Marsia</w:t>
      </w:r>
      <w:r w:rsidRPr="00EB1DFC">
        <w:rPr>
          <w:rFonts w:cs="Times New Roman"/>
        </w:rPr>
        <w:t xml:space="preserve"> : </w:t>
      </w:r>
      <w:r w:rsidR="00D91D72" w:rsidRPr="00EB1DFC">
        <w:rPr>
          <w:rFonts w:cs="Times New Roman"/>
        </w:rPr>
        <w:t>Poutine n’explique pas en quoi un système défensif menace la sécurité d’autrui.</w:t>
      </w:r>
    </w:p>
    <w:p w14:paraId="5953D3EC" w14:textId="77777777" w:rsidR="008864DA" w:rsidRPr="00EB1DFC" w:rsidRDefault="004660FF" w:rsidP="008864DA">
      <w:pPr>
        <w:rPr>
          <w:rFonts w:cs="Times New Roman"/>
        </w:rPr>
      </w:pPr>
      <w:proofErr w:type="spellStart"/>
      <w:r w:rsidRPr="00EB1DFC">
        <w:rPr>
          <w:rFonts w:cs="Times New Roman"/>
        </w:rPr>
        <w:t>Agefi</w:t>
      </w:r>
      <w:proofErr w:type="spellEnd"/>
      <w:r w:rsidRPr="00EB1DFC">
        <w:rPr>
          <w:rFonts w:cs="Times New Roman"/>
        </w:rPr>
        <w:t xml:space="preserve"> : </w:t>
      </w:r>
      <w:r w:rsidR="008864DA" w:rsidRPr="00EB1DFC">
        <w:rPr>
          <w:rFonts w:cs="Times New Roman"/>
        </w:rPr>
        <w:t>La proposition de Poutine de relever ensemble les défis de sécurité stratégiques à l'échelle mondiale a été rejetée par le secrétaire à la Défense de l'époque, Robert Gates, ancien directeur de la CIA, et la secrétaire d'État Condoleezza Rice. Lorsque Poutine leur a annoncé vouloir cré</w:t>
      </w:r>
      <w:r w:rsidR="008864DA" w:rsidRPr="00EB1DFC">
        <w:t>er</w:t>
      </w:r>
      <w:r w:rsidR="008864DA" w:rsidRPr="00EB1DFC">
        <w:rPr>
          <w:rFonts w:cs="Times New Roman"/>
        </w:rPr>
        <w:t xml:space="preserve"> des systèmes hypersoniques, leur réponse a été « vous faites ce que vous voulez, si ce n'est pas contre les États-Unis ».</w:t>
      </w:r>
    </w:p>
    <w:p w14:paraId="15D66305" w14:textId="39C62F0C" w:rsidR="008864DA" w:rsidRPr="00EB1DFC" w:rsidRDefault="009030E4" w:rsidP="009030E4">
      <w:pPr>
        <w:rPr>
          <w:rFonts w:cs="Times New Roman"/>
        </w:rPr>
      </w:pPr>
      <w:r w:rsidRPr="00EB1DFC">
        <w:rPr>
          <w:rFonts w:cs="Times New Roman"/>
        </w:rPr>
        <w:t xml:space="preserve">Poutine </w:t>
      </w:r>
      <w:r w:rsidR="004660FF" w:rsidRPr="00EB1DFC">
        <w:rPr>
          <w:rFonts w:cs="Times New Roman"/>
        </w:rPr>
        <w:t xml:space="preserve">a </w:t>
      </w:r>
      <w:r w:rsidRPr="00EB1DFC">
        <w:rPr>
          <w:rFonts w:cs="Times New Roman"/>
        </w:rPr>
        <w:t>rappel</w:t>
      </w:r>
      <w:r w:rsidR="004660FF" w:rsidRPr="00EB1DFC">
        <w:rPr>
          <w:rFonts w:cs="Times New Roman"/>
        </w:rPr>
        <w:t>é</w:t>
      </w:r>
      <w:r w:rsidRPr="00EB1DFC">
        <w:rPr>
          <w:rFonts w:cs="Times New Roman"/>
        </w:rPr>
        <w:t xml:space="preserve"> qu’en avril 2008, </w:t>
      </w:r>
      <w:r w:rsidR="008864DA" w:rsidRPr="00EB1DFC">
        <w:rPr>
          <w:rFonts w:cs="Times New Roman"/>
        </w:rPr>
        <w:t>lors du Conseil atlantique de Bucarest, le président Bush a déclaré que l'adhésion de l'Ukraine et de la Géorgie à l'OTAN était envisagée. L'Allemagne et la France s'y sont opposées, mais elles ont accepté le principe, alors que dans sa Déclaration d'indépendance, il est dit que l'Ukraine est un État neutre.</w:t>
      </w:r>
    </w:p>
    <w:p w14:paraId="0662EAD4" w14:textId="4CFB62A3" w:rsidR="004660FF" w:rsidRPr="00EB1DFC" w:rsidRDefault="004660FF" w:rsidP="009030E4">
      <w:pPr>
        <w:rPr>
          <w:rFonts w:cs="Times New Roman"/>
        </w:rPr>
      </w:pPr>
      <w:r w:rsidRPr="00EB1DFC">
        <w:rPr>
          <w:rFonts w:cs="Times New Roman"/>
          <w:b/>
          <w:bCs/>
        </w:rPr>
        <w:t>Jean Marsia</w:t>
      </w:r>
      <w:r w:rsidRPr="00EB1DFC">
        <w:rPr>
          <w:rFonts w:cs="Times New Roman"/>
        </w:rPr>
        <w:t xml:space="preserve"> : </w:t>
      </w:r>
      <w:r w:rsidR="008864DA" w:rsidRPr="00EB1DFC">
        <w:rPr>
          <w:rFonts w:cs="Times New Roman"/>
        </w:rPr>
        <w:t>Poutine n’explique pas pour quelle raison il a envahi la Géorgie dès septembre</w:t>
      </w:r>
      <w:r w:rsidR="00A349DD" w:rsidRPr="00EB1DFC">
        <w:rPr>
          <w:rFonts w:cs="Times New Roman"/>
        </w:rPr>
        <w:t xml:space="preserve"> 2008</w:t>
      </w:r>
      <w:r w:rsidR="008864DA" w:rsidRPr="00EB1DFC">
        <w:rPr>
          <w:rFonts w:cs="Times New Roman"/>
        </w:rPr>
        <w:t>.</w:t>
      </w:r>
      <w:r w:rsidR="00A349DD" w:rsidRPr="00EB1DFC">
        <w:rPr>
          <w:rFonts w:cs="Times New Roman"/>
        </w:rPr>
        <w:t xml:space="preserve"> Une adhésion à l’OTAN aurait protégé la Géorgie et l’Ukraine.</w:t>
      </w:r>
    </w:p>
    <w:p w14:paraId="16B07AAE" w14:textId="77777777" w:rsidR="008864DA" w:rsidRPr="00EB1DFC" w:rsidRDefault="004660FF" w:rsidP="009030E4">
      <w:pPr>
        <w:rPr>
          <w:rFonts w:cs="Times New Roman"/>
        </w:rPr>
      </w:pPr>
      <w:proofErr w:type="spellStart"/>
      <w:r w:rsidRPr="00EB1DFC">
        <w:rPr>
          <w:rFonts w:cs="Times New Roman"/>
          <w:b/>
          <w:bCs/>
        </w:rPr>
        <w:t>Agefi</w:t>
      </w:r>
      <w:proofErr w:type="spellEnd"/>
      <w:r w:rsidRPr="00EB1DFC">
        <w:rPr>
          <w:rFonts w:cs="Times New Roman"/>
        </w:rPr>
        <w:t xml:space="preserve"> : </w:t>
      </w:r>
      <w:r w:rsidR="008864DA" w:rsidRPr="00EB1DFC">
        <w:rPr>
          <w:rFonts w:cs="Times New Roman"/>
        </w:rPr>
        <w:t xml:space="preserve">Lorsque Ianoukovitch est arrivé au pouvoir en Ukraine, il a voulu signer un traité d'association avec l’Union européenne, qui contredisait la zone de libre-échange avec la Russie, car ouvrir les frontières ukrainiennes à l'Europe aurait pu entraîner une inondation du marché russe. </w:t>
      </w:r>
    </w:p>
    <w:p w14:paraId="1CC19289" w14:textId="02FE8894" w:rsidR="004660FF" w:rsidRPr="00EB1DFC" w:rsidRDefault="004660FF" w:rsidP="009030E4">
      <w:pPr>
        <w:rPr>
          <w:rFonts w:cs="Times New Roman"/>
        </w:rPr>
      </w:pPr>
      <w:r w:rsidRPr="00EB1DFC">
        <w:rPr>
          <w:rFonts w:cs="Times New Roman"/>
          <w:b/>
          <w:bCs/>
        </w:rPr>
        <w:t>Jean Marsia</w:t>
      </w:r>
      <w:r w:rsidRPr="00EB1DFC">
        <w:rPr>
          <w:rFonts w:cs="Times New Roman"/>
        </w:rPr>
        <w:t xml:space="preserve"> : </w:t>
      </w:r>
      <w:r w:rsidR="003A6874" w:rsidRPr="00EB1DFC">
        <w:rPr>
          <w:rFonts w:cs="Times New Roman"/>
        </w:rPr>
        <w:t>Poutine n’explique pas pourquoi il y aurait eu inondation du marché russe. C’est le marché européen qui est aujourd’hui inondé par les denrées agricoles ukrainiennes.</w:t>
      </w:r>
    </w:p>
    <w:p w14:paraId="738747C1" w14:textId="3A827F74" w:rsidR="004660FF" w:rsidRPr="00EB1DFC" w:rsidRDefault="004660FF" w:rsidP="009030E4">
      <w:pPr>
        <w:rPr>
          <w:rFonts w:cs="Times New Roman"/>
        </w:rPr>
      </w:pPr>
      <w:proofErr w:type="spellStart"/>
      <w:r w:rsidRPr="00EB1DFC">
        <w:rPr>
          <w:rFonts w:cs="Times New Roman"/>
          <w:b/>
          <w:bCs/>
        </w:rPr>
        <w:t>Agefi</w:t>
      </w:r>
      <w:proofErr w:type="spellEnd"/>
      <w:r w:rsidRPr="00EB1DFC">
        <w:rPr>
          <w:rFonts w:cs="Times New Roman"/>
        </w:rPr>
        <w:t xml:space="preserve"> : </w:t>
      </w:r>
      <w:r w:rsidR="003A6874" w:rsidRPr="00EB1DFC">
        <w:rPr>
          <w:rFonts w:cs="Times New Roman"/>
        </w:rPr>
        <w:t xml:space="preserve">La Russie ayant déclaré vouloir fermer ses frontières avec l'Ukraine, Ianoukovitch a hésité à signer le traité d'association. </w:t>
      </w:r>
      <w:r w:rsidR="008F71F7" w:rsidRPr="00EB1DFC">
        <w:rPr>
          <w:rFonts w:cs="Times New Roman"/>
        </w:rPr>
        <w:t>Pour Poutine, les manifestations de Maïdan ont permis en 2014 un coup d'État en Ukraine, qui a défait les liens très étroits de coopération sur lesquels reposait toute l'économie ukrainienne et qui existaient depuis l'époque de l'Union soviétique.</w:t>
      </w:r>
    </w:p>
    <w:p w14:paraId="6E697E63" w14:textId="77777777" w:rsidR="008F71F7" w:rsidRPr="00EB1DFC" w:rsidRDefault="004660FF" w:rsidP="008F71F7">
      <w:pPr>
        <w:rPr>
          <w:rFonts w:cs="Times New Roman"/>
        </w:rPr>
      </w:pPr>
      <w:r w:rsidRPr="00EB1DFC">
        <w:rPr>
          <w:rFonts w:cs="Times New Roman"/>
          <w:b/>
          <w:bCs/>
        </w:rPr>
        <w:t>Jean Marsia</w:t>
      </w:r>
      <w:r w:rsidRPr="00EB1DFC">
        <w:rPr>
          <w:rFonts w:cs="Times New Roman"/>
        </w:rPr>
        <w:t xml:space="preserve"> : </w:t>
      </w:r>
      <w:r w:rsidR="008F71F7" w:rsidRPr="00EB1DFC">
        <w:rPr>
          <w:rFonts w:cs="Times New Roman"/>
        </w:rPr>
        <w:t>Il n’y a pas eu de coup d'État en Ukraine, les gens ont protesté parce qu’ils voulaient l'association avec l’Union européenne. La violence de la répression a indigné, l’ampleur croissante des manifestations a fini par mettre Ianoukovitch en fuite.</w:t>
      </w:r>
    </w:p>
    <w:p w14:paraId="46AA9625" w14:textId="4F0CAEE5" w:rsidR="004660FF" w:rsidRPr="00EB1DFC" w:rsidRDefault="004660FF" w:rsidP="009030E4">
      <w:pPr>
        <w:rPr>
          <w:rFonts w:cs="Times New Roman"/>
        </w:rPr>
      </w:pPr>
      <w:proofErr w:type="spellStart"/>
      <w:r w:rsidRPr="00EB1DFC">
        <w:rPr>
          <w:rFonts w:cs="Times New Roman"/>
          <w:b/>
          <w:bCs/>
        </w:rPr>
        <w:t>Agefi</w:t>
      </w:r>
      <w:proofErr w:type="spellEnd"/>
      <w:r w:rsidRPr="00EB1DFC">
        <w:rPr>
          <w:rFonts w:cs="Times New Roman"/>
        </w:rPr>
        <w:t xml:space="preserve"> : </w:t>
      </w:r>
      <w:r w:rsidR="008F71F7" w:rsidRPr="00EB1DFC">
        <w:rPr>
          <w:rFonts w:cs="Times New Roman"/>
        </w:rPr>
        <w:t>Selon Poutine, l’Ukraine a créé une menace pour la Crimée que la Russie a dû prendre sous sa protection.</w:t>
      </w:r>
    </w:p>
    <w:p w14:paraId="4E705084" w14:textId="32A1922D" w:rsidR="008F71F7" w:rsidRPr="00EB1DFC" w:rsidRDefault="004660FF" w:rsidP="009030E4">
      <w:pPr>
        <w:rPr>
          <w:rFonts w:cs="Times New Roman"/>
        </w:rPr>
      </w:pPr>
      <w:r w:rsidRPr="00EB1DFC">
        <w:rPr>
          <w:rFonts w:cs="Times New Roman"/>
          <w:b/>
          <w:bCs/>
        </w:rPr>
        <w:t>Jean Marsia</w:t>
      </w:r>
      <w:r w:rsidRPr="00EB1DFC">
        <w:rPr>
          <w:rFonts w:cs="Times New Roman"/>
        </w:rPr>
        <w:t xml:space="preserve"> : </w:t>
      </w:r>
      <w:r w:rsidR="008F71F7" w:rsidRPr="00EB1DFC">
        <w:rPr>
          <w:rFonts w:cs="Times New Roman"/>
        </w:rPr>
        <w:t xml:space="preserve">L’Ukraine n’a pas menacé la Crimée, elle venait de renouveler pour 99 ans le bail mettant la base de Sébastopol à la disposition de la Russie. </w:t>
      </w:r>
    </w:p>
    <w:p w14:paraId="41434B3F" w14:textId="6303E16D" w:rsidR="004660FF" w:rsidRPr="00EB1DFC" w:rsidRDefault="004660FF" w:rsidP="009030E4">
      <w:pPr>
        <w:rPr>
          <w:rFonts w:cs="Times New Roman"/>
        </w:rPr>
      </w:pPr>
      <w:proofErr w:type="spellStart"/>
      <w:r w:rsidRPr="00EB1DFC">
        <w:rPr>
          <w:rFonts w:cs="Times New Roman"/>
          <w:b/>
          <w:bCs/>
        </w:rPr>
        <w:t>Agefi</w:t>
      </w:r>
      <w:proofErr w:type="spellEnd"/>
      <w:r w:rsidRPr="00EB1DFC">
        <w:rPr>
          <w:rFonts w:cs="Times New Roman"/>
        </w:rPr>
        <w:t xml:space="preserve"> : </w:t>
      </w:r>
      <w:r w:rsidR="008F71F7" w:rsidRPr="00EB1DFC">
        <w:rPr>
          <w:rFonts w:cs="Times New Roman"/>
        </w:rPr>
        <w:t>L’Ukraine a lancé une guerre dans le Donbas</w:t>
      </w:r>
      <w:r w:rsidR="00A349DD" w:rsidRPr="00EB1DFC">
        <w:rPr>
          <w:rFonts w:cs="Times New Roman"/>
        </w:rPr>
        <w:t>s</w:t>
      </w:r>
      <w:r w:rsidR="008F71F7" w:rsidRPr="00EB1DFC">
        <w:rPr>
          <w:rFonts w:cs="Times New Roman"/>
        </w:rPr>
        <w:t xml:space="preserve"> en 2014, utilisant des avions et de l'artillerie contre des civils, notamment à Donetsk. </w:t>
      </w:r>
      <w:r w:rsidR="009030E4" w:rsidRPr="00EB1DFC">
        <w:rPr>
          <w:rFonts w:cs="Times New Roman"/>
        </w:rPr>
        <w:t>La Russie devait réagir. Elle a accepté que ses frontières soient le long des frontières des anciennes républiques de l'Union, mais elle n'a jamais accepté l'élargissement de l'OTAN, en particulier à l'Ukraine.</w:t>
      </w:r>
    </w:p>
    <w:p w14:paraId="344C4F66" w14:textId="47D9A852" w:rsidR="00FD22D1" w:rsidRPr="00EB1DFC" w:rsidRDefault="004660FF" w:rsidP="009030E4">
      <w:pPr>
        <w:rPr>
          <w:rFonts w:cs="Times New Roman"/>
        </w:rPr>
      </w:pPr>
      <w:r w:rsidRPr="00EB1DFC">
        <w:rPr>
          <w:rFonts w:cs="Times New Roman"/>
          <w:b/>
          <w:bCs/>
        </w:rPr>
        <w:lastRenderedPageBreak/>
        <w:t>Jean Marsia</w:t>
      </w:r>
      <w:r w:rsidRPr="00EB1DFC">
        <w:rPr>
          <w:rFonts w:cs="Times New Roman"/>
        </w:rPr>
        <w:t xml:space="preserve"> : </w:t>
      </w:r>
      <w:r w:rsidR="00FD22D1" w:rsidRPr="00EB1DFC">
        <w:rPr>
          <w:rFonts w:cs="Times New Roman"/>
        </w:rPr>
        <w:t xml:space="preserve">L’Ukraine n’a pas lancé une guerre dans le Donbass en 2014, elle s’est opposée à des séparatistes. La Russie a fourni de l’armement lourd aux séparatistes, dont le système antiaérien Buk qui a abattu le vol MH17 de la </w:t>
      </w:r>
      <w:proofErr w:type="spellStart"/>
      <w:r w:rsidR="00FD22D1" w:rsidRPr="00EB1DFC">
        <w:rPr>
          <w:rFonts w:cs="Times New Roman"/>
        </w:rPr>
        <w:t>Malaysian</w:t>
      </w:r>
      <w:proofErr w:type="spellEnd"/>
      <w:r w:rsidR="00FD22D1" w:rsidRPr="00EB1DFC">
        <w:rPr>
          <w:rFonts w:cs="Times New Roman"/>
        </w:rPr>
        <w:t xml:space="preserve"> Airways le 17 juillet 2014, dans la région de Donetsk tenue par les séparatistes, causant la mort de 298 personnes dont 193 </w:t>
      </w:r>
      <w:r w:rsidR="00A349DD" w:rsidRPr="00EB1DFC">
        <w:rPr>
          <w:rFonts w:cs="Times New Roman"/>
        </w:rPr>
        <w:t>N</w:t>
      </w:r>
      <w:r w:rsidR="00FD22D1" w:rsidRPr="00EB1DFC">
        <w:rPr>
          <w:rFonts w:cs="Times New Roman"/>
        </w:rPr>
        <w:t>éerlandais.</w:t>
      </w:r>
      <w:r w:rsidR="00FD22D1" w:rsidRPr="00EB1DFC">
        <w:rPr>
          <w:rStyle w:val="Appelnotedebasdep"/>
          <w:rFonts w:cs="Times New Roman"/>
        </w:rPr>
        <w:footnoteReference w:id="2"/>
      </w:r>
      <w:r w:rsidR="00FD22D1" w:rsidRPr="00EB1DFC">
        <w:rPr>
          <w:rFonts w:cs="Times New Roman"/>
        </w:rPr>
        <w:t xml:space="preserve"> </w:t>
      </w:r>
    </w:p>
    <w:p w14:paraId="4A6CF5FB" w14:textId="041B21E4" w:rsidR="004660FF" w:rsidRPr="00EB1DFC" w:rsidRDefault="004660FF" w:rsidP="009030E4">
      <w:pPr>
        <w:rPr>
          <w:rFonts w:cs="Times New Roman"/>
        </w:rPr>
      </w:pPr>
      <w:proofErr w:type="spellStart"/>
      <w:r w:rsidRPr="00EB1DFC">
        <w:rPr>
          <w:rFonts w:cs="Times New Roman"/>
          <w:b/>
          <w:bCs/>
        </w:rPr>
        <w:t>Agefi</w:t>
      </w:r>
      <w:proofErr w:type="spellEnd"/>
      <w:r w:rsidRPr="00EB1DFC">
        <w:rPr>
          <w:rFonts w:cs="Times New Roman"/>
        </w:rPr>
        <w:t xml:space="preserve"> : </w:t>
      </w:r>
      <w:r w:rsidR="00FD22D1" w:rsidRPr="00EB1DFC">
        <w:rPr>
          <w:rFonts w:cs="Times New Roman"/>
        </w:rPr>
        <w:t>Les dirigeants ukrainiens actuels ont déclaré qu'ils n'appliqueraient pas les accords de Minsk de 2015. Poutine a</w:t>
      </w:r>
      <w:r w:rsidR="009030E4" w:rsidRPr="00EB1DFC">
        <w:rPr>
          <w:rFonts w:cs="Times New Roman"/>
        </w:rPr>
        <w:t xml:space="preserve"> demandé aux dirigeants des États-Unis et des pays européens de mettre fin immédiatement à ces développements et de mettre en œuvre les accords de Minsk. </w:t>
      </w:r>
    </w:p>
    <w:p w14:paraId="362746B7" w14:textId="3710EF43" w:rsidR="009030E4" w:rsidRPr="00EB1DFC" w:rsidRDefault="004660FF" w:rsidP="009030E4">
      <w:pPr>
        <w:rPr>
          <w:rFonts w:cs="Times New Roman"/>
        </w:rPr>
      </w:pPr>
      <w:r w:rsidRPr="00EB1DFC">
        <w:rPr>
          <w:rFonts w:cs="Times New Roman"/>
          <w:b/>
          <w:bCs/>
        </w:rPr>
        <w:t>Jean Marsia</w:t>
      </w:r>
      <w:r w:rsidRPr="00EB1DFC">
        <w:rPr>
          <w:rFonts w:cs="Times New Roman"/>
        </w:rPr>
        <w:t xml:space="preserve"> : </w:t>
      </w:r>
      <w:r w:rsidR="009030E4" w:rsidRPr="00EB1DFC">
        <w:rPr>
          <w:rFonts w:cs="Times New Roman"/>
        </w:rPr>
        <w:t>La Russie n’a pas non plus appliqué ces accords.</w:t>
      </w:r>
    </w:p>
    <w:p w14:paraId="72B66058" w14:textId="13FACD50" w:rsidR="004660FF" w:rsidRPr="00EB1DFC" w:rsidRDefault="004660FF" w:rsidP="009030E4">
      <w:pPr>
        <w:rPr>
          <w:rFonts w:cs="Times New Roman"/>
        </w:rPr>
      </w:pPr>
      <w:proofErr w:type="spellStart"/>
      <w:r w:rsidRPr="00EB1DFC">
        <w:rPr>
          <w:rFonts w:cs="Times New Roman"/>
          <w:b/>
          <w:bCs/>
        </w:rPr>
        <w:t>Agefi</w:t>
      </w:r>
      <w:proofErr w:type="spellEnd"/>
      <w:r w:rsidRPr="00EB1DFC">
        <w:rPr>
          <w:rFonts w:cs="Times New Roman"/>
        </w:rPr>
        <w:t xml:space="preserve"> : </w:t>
      </w:r>
      <w:r w:rsidR="00FD22D1" w:rsidRPr="00EB1DFC">
        <w:rPr>
          <w:rFonts w:cs="Times New Roman"/>
        </w:rPr>
        <w:t>Poutine estime n'avoir pas encore atteint ses objectifs, car l'un d'entre eux est la dénazification, l'interdiction des mouvements néonazis, l'Ukraine ayant construit son identité sur de faux héros comme Bandera</w:t>
      </w:r>
      <w:r w:rsidR="00FD22D1" w:rsidRPr="00EB1DFC">
        <w:rPr>
          <w:rStyle w:val="Appelnotedebasdep"/>
          <w:rFonts w:cs="Times New Roman"/>
        </w:rPr>
        <w:footnoteReference w:id="3"/>
      </w:r>
      <w:r w:rsidR="00FD22D1" w:rsidRPr="00EB1DFC">
        <w:rPr>
          <w:rFonts w:cs="Times New Roman"/>
        </w:rPr>
        <w:t xml:space="preserve"> et </w:t>
      </w:r>
      <w:proofErr w:type="spellStart"/>
      <w:r w:rsidR="00FD22D1" w:rsidRPr="00EB1DFC">
        <w:rPr>
          <w:rFonts w:cs="Times New Roman"/>
        </w:rPr>
        <w:t>Shukhevich</w:t>
      </w:r>
      <w:proofErr w:type="spellEnd"/>
      <w:r w:rsidR="00FD22D1" w:rsidRPr="00EB1DFC">
        <w:rPr>
          <w:rStyle w:val="Appelnotedebasdep"/>
          <w:rFonts w:cs="Times New Roman"/>
        </w:rPr>
        <w:footnoteReference w:id="4"/>
      </w:r>
      <w:r w:rsidR="00FD22D1" w:rsidRPr="00EB1DFC">
        <w:rPr>
          <w:rFonts w:cs="Times New Roman"/>
        </w:rPr>
        <w:t xml:space="preserve"> qui ont collaboré avec Hitler</w:t>
      </w:r>
      <w:r w:rsidR="00A349DD" w:rsidRPr="00EB1DFC">
        <w:rPr>
          <w:rFonts w:cs="Times New Roman"/>
        </w:rPr>
        <w:t>. Ils on</w:t>
      </w:r>
      <w:r w:rsidR="00FD22D1" w:rsidRPr="00EB1DFC">
        <w:rPr>
          <w:rFonts w:cs="Times New Roman"/>
        </w:rPr>
        <w:t xml:space="preserve">t </w:t>
      </w:r>
      <w:proofErr w:type="gramStart"/>
      <w:r w:rsidR="00FD22D1" w:rsidRPr="00EB1DFC">
        <w:rPr>
          <w:rFonts w:cs="Times New Roman"/>
        </w:rPr>
        <w:t>fait</w:t>
      </w:r>
      <w:proofErr w:type="gramEnd"/>
      <w:r w:rsidR="00FD22D1" w:rsidRPr="00EB1DFC">
        <w:rPr>
          <w:rFonts w:cs="Times New Roman"/>
        </w:rPr>
        <w:t xml:space="preserve"> le travail le plus sale d'extermination de la population polonaise, russe et juive. </w:t>
      </w:r>
      <w:r w:rsidR="009030E4" w:rsidRPr="00EB1DFC">
        <w:rPr>
          <w:rFonts w:cs="Times New Roman"/>
        </w:rPr>
        <w:t>Les Ukrainiens disent : « Nous sommes un peuple séparé. » Ils ont le droit de le faire, mais pas sur la base de l'idéologie nazie. Le néonazisme ne doit pas être cultivé en Ukraine, il doit être interdit au niveau législatif.</w:t>
      </w:r>
    </w:p>
    <w:p w14:paraId="6AE8C0BB" w14:textId="77777777" w:rsidR="00AB6515" w:rsidRPr="00EB1DFC" w:rsidRDefault="004660FF" w:rsidP="00FF5E23">
      <w:pPr>
        <w:rPr>
          <w:rFonts w:cs="Times New Roman"/>
        </w:rPr>
      </w:pPr>
      <w:proofErr w:type="spellStart"/>
      <w:r w:rsidRPr="00EB1DFC">
        <w:rPr>
          <w:rFonts w:cs="Times New Roman"/>
          <w:b/>
          <w:bCs/>
        </w:rPr>
        <w:t>Agefi</w:t>
      </w:r>
      <w:proofErr w:type="spellEnd"/>
      <w:r w:rsidRPr="00EB1DFC">
        <w:rPr>
          <w:rFonts w:cs="Times New Roman"/>
        </w:rPr>
        <w:t xml:space="preserve"> : </w:t>
      </w:r>
      <w:r w:rsidR="00FF5E23" w:rsidRPr="00EB1DFC">
        <w:rPr>
          <w:rFonts w:cs="Times New Roman"/>
        </w:rPr>
        <w:t xml:space="preserve">A propos des pourparlers de paix, Poutine prétend qu’il y en a eu, mais que l'Ukraine a rejeté les accords et a obéi aux instructions des pays occidentaux, des pays européens et des États-Unis de combattre la Russie jusqu'au bout. Le président ukrainien a légiféré pour interdire les négociations avec la Russie. Poutine aurait dit au président Biden avant février 2022 qu’il </w:t>
      </w:r>
      <w:proofErr w:type="gramStart"/>
      <w:r w:rsidR="00FF5E23" w:rsidRPr="00EB1DFC">
        <w:rPr>
          <w:rFonts w:cs="Times New Roman"/>
        </w:rPr>
        <w:t>fait</w:t>
      </w:r>
      <w:proofErr w:type="gramEnd"/>
      <w:r w:rsidR="00FF5E23" w:rsidRPr="00EB1DFC">
        <w:rPr>
          <w:rFonts w:cs="Times New Roman"/>
        </w:rPr>
        <w:t xml:space="preserve"> une énorme erreur historique en soutenant l’Ukraine. Il regrette que sa proposition de travailler ensemble sur un système de défense antimissile ait été rejetée. Il aurait dit aux dirigeants américains : « Si vous voulez vraiment arrêter de vous battre, vous devez cesser de fournir des armes. Ce sera fini d'ici quelques semaines. » Poutine ne pense pas que l'OTAN craignait que cela ne devienne une guerre mondiale ou un conflit nucléaire, mais qu’elle essaie d'intimider sa population avec une menace russe imaginaire. </w:t>
      </w:r>
    </w:p>
    <w:p w14:paraId="78AACC7A" w14:textId="0E4B5232" w:rsidR="00FF5E23" w:rsidRPr="00EB1DFC" w:rsidRDefault="00AB6515" w:rsidP="00FF5E23">
      <w:pPr>
        <w:rPr>
          <w:rFonts w:cs="Times New Roman"/>
        </w:rPr>
      </w:pPr>
      <w:proofErr w:type="spellStart"/>
      <w:r w:rsidRPr="00EB1DFC">
        <w:rPr>
          <w:rFonts w:cs="Times New Roman"/>
          <w:b/>
          <w:bCs/>
        </w:rPr>
        <w:t>Agefi</w:t>
      </w:r>
      <w:proofErr w:type="spellEnd"/>
      <w:r w:rsidRPr="00EB1DFC">
        <w:rPr>
          <w:rFonts w:cs="Times New Roman"/>
        </w:rPr>
        <w:t xml:space="preserve"> : </w:t>
      </w:r>
      <w:r w:rsidR="00FF5E23" w:rsidRPr="00EB1DFC">
        <w:rPr>
          <w:rFonts w:cs="Times New Roman"/>
        </w:rPr>
        <w:t xml:space="preserve">A la question de savoir s’il enverrait des troupes russes en Pologne, Poutine répond : « Dans un seul cas : si la Pologne attaque la Russie [car il n'a] aucun intérêt en Pologne, en Lettonie ou ailleurs. » Il ajoute : « Une guerre mondiale amènera toute l'humanité au bord de la destruction » et « Ce ne sont que des histoires d'horreur pour les gens dans la rue afin d'extorquer de l'argent supplémentaire aux contribuables américains et aux contribuables européens dans la confrontation avec la Russie sur le théâtre de guerre ukrainien. L'objectif est d'affaiblir la Russie autant que possible. ». Il estime que les États-Unis ont mieux à faire, par </w:t>
      </w:r>
      <w:r w:rsidR="00FF5E23" w:rsidRPr="00EB1DFC">
        <w:rPr>
          <w:rFonts w:cs="Times New Roman"/>
        </w:rPr>
        <w:lastRenderedPageBreak/>
        <w:t>exemple limiter la migration et la dette nationale. Il prévient que la Russie se battra pour ses intérêts jusqu'au bout.</w:t>
      </w:r>
    </w:p>
    <w:p w14:paraId="30505D5C" w14:textId="04332F5D" w:rsidR="009030E4" w:rsidRPr="00EB1DFC" w:rsidRDefault="004660FF" w:rsidP="009030E4">
      <w:pPr>
        <w:rPr>
          <w:rFonts w:cs="Times New Roman"/>
        </w:rPr>
      </w:pPr>
      <w:proofErr w:type="spellStart"/>
      <w:r w:rsidRPr="00EB1DFC">
        <w:rPr>
          <w:rFonts w:cs="Times New Roman"/>
          <w:b/>
          <w:bCs/>
        </w:rPr>
        <w:t>Agefi</w:t>
      </w:r>
      <w:proofErr w:type="spellEnd"/>
      <w:r w:rsidRPr="00EB1DFC">
        <w:rPr>
          <w:rFonts w:cs="Times New Roman"/>
        </w:rPr>
        <w:t xml:space="preserve"> : </w:t>
      </w:r>
      <w:r w:rsidR="00FF5E23" w:rsidRPr="00EB1DFC">
        <w:rPr>
          <w:rFonts w:cs="Times New Roman"/>
        </w:rPr>
        <w:t xml:space="preserve">A la question de savoir qui a fait exploser Nord Stream, Poutine répond la CIA. Les Américains avaient intérêt à cela et ils en ont la capacité. Cela ne se dit pas, car les États-Unis contrôlent tous les médias du monde et de nombreux médias européens. L’explosion a beaucoup endommagé l’économie allemande, mais les dirigeants allemands d'aujourd'hui sont guidés par les intérêts de l'Occident collectif plutôt que par leurs intérêts nationaux. </w:t>
      </w:r>
      <w:r w:rsidR="009030E4" w:rsidRPr="00EB1DFC">
        <w:rPr>
          <w:rFonts w:cs="Times New Roman"/>
        </w:rPr>
        <w:t xml:space="preserve">Trois gazoducs Nord Stream ont sauté, un gazoduc est sain et sauf, et le gaz peut être fourni à l'Europe par ce biais, mais l'Allemagne ne l'ouvre pas. </w:t>
      </w:r>
      <w:r w:rsidR="00FF5E23" w:rsidRPr="00EB1DFC">
        <w:rPr>
          <w:rFonts w:cs="Times New Roman"/>
        </w:rPr>
        <w:t xml:space="preserve">Le gazoduc </w:t>
      </w:r>
      <w:proofErr w:type="spellStart"/>
      <w:r w:rsidR="00FF5E23" w:rsidRPr="00EB1DFC">
        <w:rPr>
          <w:rFonts w:cs="Times New Roman"/>
        </w:rPr>
        <w:t>Yamal</w:t>
      </w:r>
      <w:proofErr w:type="spellEnd"/>
      <w:r w:rsidR="00FF5E23" w:rsidRPr="00EB1DFC">
        <w:rPr>
          <w:rFonts w:cs="Times New Roman"/>
        </w:rPr>
        <w:t xml:space="preserve">-Europe permet un flux important à travers la Pologne. </w:t>
      </w:r>
      <w:r w:rsidR="00683EE3" w:rsidRPr="00EB1DFC">
        <w:rPr>
          <w:rFonts w:cs="Times New Roman"/>
        </w:rPr>
        <w:t>La Pologne l'a fermé. Il existe deux routes gazières à travers l'Ukraine. Les Ukrainiens ont fermé une route, celle vers l’Allemagne. L’Europe achète du gaz liquéfié à des prix exorbitants, ce qui ruine sa compétitivité et son économie.</w:t>
      </w:r>
    </w:p>
    <w:p w14:paraId="03935970" w14:textId="77777777" w:rsidR="00683EE3" w:rsidRPr="00EB1DFC" w:rsidRDefault="00683EE3" w:rsidP="00683EE3">
      <w:pPr>
        <w:rPr>
          <w:rFonts w:cs="Times New Roman"/>
        </w:rPr>
      </w:pPr>
      <w:r w:rsidRPr="00EB1DFC">
        <w:rPr>
          <w:rFonts w:cs="Times New Roman"/>
        </w:rPr>
        <w:t xml:space="preserve">Pour Poutine, le monde devrait être un tout unique, la sécurité devrait être partagée, plutôt que destinée au milliard d'humains privilégiés. C'est le seul scénario où le monde pourrait être stable, durable et prévisible. Le monde actuel divisé en deux blocs est très défavorable. </w:t>
      </w:r>
    </w:p>
    <w:p w14:paraId="683290FA" w14:textId="25772844" w:rsidR="00683EE3" w:rsidRPr="00EB1DFC" w:rsidRDefault="00F16FAB" w:rsidP="00683EE3">
      <w:pPr>
        <w:rPr>
          <w:rFonts w:cs="Times New Roman"/>
        </w:rPr>
      </w:pPr>
      <w:r w:rsidRPr="00EB1DFC">
        <w:rPr>
          <w:rFonts w:cs="Times New Roman"/>
          <w:b/>
          <w:bCs/>
        </w:rPr>
        <w:t>Jean Marsia</w:t>
      </w:r>
      <w:r w:rsidRPr="00EB1DFC">
        <w:rPr>
          <w:rFonts w:cs="Times New Roman"/>
        </w:rPr>
        <w:t xml:space="preserve"> : </w:t>
      </w:r>
      <w:r w:rsidR="00683EE3" w:rsidRPr="00EB1DFC">
        <w:rPr>
          <w:rFonts w:cs="Times New Roman"/>
        </w:rPr>
        <w:t xml:space="preserve">C’est depuis le discours de Poutine lors de la </w:t>
      </w:r>
      <w:proofErr w:type="spellStart"/>
      <w:r w:rsidR="00683EE3" w:rsidRPr="00EB1DFC">
        <w:rPr>
          <w:rFonts w:cs="Times New Roman"/>
        </w:rPr>
        <w:t>Sicherheitskonferenz</w:t>
      </w:r>
      <w:proofErr w:type="spellEnd"/>
      <w:r w:rsidR="00683EE3" w:rsidRPr="00EB1DFC">
        <w:rPr>
          <w:rFonts w:cs="Times New Roman"/>
        </w:rPr>
        <w:t xml:space="preserve"> </w:t>
      </w:r>
      <w:r w:rsidR="00AB6515" w:rsidRPr="00EB1DFC">
        <w:rPr>
          <w:rFonts w:cs="Times New Roman"/>
        </w:rPr>
        <w:t>(</w:t>
      </w:r>
      <w:r w:rsidR="00AB6515" w:rsidRPr="00EB1DFC">
        <w:rPr>
          <w:rFonts w:cs="Times New Roman"/>
          <w:i/>
          <w:iCs/>
        </w:rPr>
        <w:t xml:space="preserve">Security </w:t>
      </w:r>
      <w:proofErr w:type="spellStart"/>
      <w:r w:rsidR="00AB6515" w:rsidRPr="00EB1DFC">
        <w:rPr>
          <w:rFonts w:cs="Times New Roman"/>
          <w:i/>
          <w:iCs/>
        </w:rPr>
        <w:t>Conference</w:t>
      </w:r>
      <w:proofErr w:type="spellEnd"/>
      <w:r w:rsidR="00AB6515" w:rsidRPr="00EB1DFC">
        <w:rPr>
          <w:rFonts w:cs="Times New Roman"/>
        </w:rPr>
        <w:t xml:space="preserve">) </w:t>
      </w:r>
      <w:r w:rsidR="00683EE3" w:rsidRPr="00EB1DFC">
        <w:rPr>
          <w:rFonts w:cs="Times New Roman"/>
        </w:rPr>
        <w:t>de Munich en 2007 que le monde s’est à nouveau divisé en deux blocs.</w:t>
      </w:r>
    </w:p>
    <w:p w14:paraId="60F5174F" w14:textId="7924E001" w:rsidR="00F16FAB" w:rsidRPr="00EB1DFC" w:rsidRDefault="00F16FAB" w:rsidP="009030E4">
      <w:pPr>
        <w:rPr>
          <w:rFonts w:cs="Times New Roman"/>
        </w:rPr>
      </w:pPr>
      <w:proofErr w:type="spellStart"/>
      <w:r w:rsidRPr="00EB1DFC">
        <w:rPr>
          <w:rFonts w:cs="Times New Roman"/>
          <w:b/>
          <w:bCs/>
        </w:rPr>
        <w:t>Agefi</w:t>
      </w:r>
      <w:proofErr w:type="spellEnd"/>
      <w:r w:rsidRPr="00EB1DFC">
        <w:rPr>
          <w:rFonts w:cs="Times New Roman"/>
        </w:rPr>
        <w:t xml:space="preserve"> : </w:t>
      </w:r>
      <w:r w:rsidR="00683EE3" w:rsidRPr="00EB1DFC">
        <w:rPr>
          <w:rFonts w:cs="Times New Roman"/>
        </w:rPr>
        <w:t xml:space="preserve">A la question de savoir si les sanctions vont faire disparaître le rôle du dollar américain en tant que monnaie de réserve, Poutine répond notamment que jusqu'en 2022, le dollar américain représentait environ 50 % des transactions </w:t>
      </w:r>
      <w:r w:rsidR="00A349DD" w:rsidRPr="00EB1DFC">
        <w:rPr>
          <w:rFonts w:cs="Times New Roman"/>
        </w:rPr>
        <w:t xml:space="preserve">russes </w:t>
      </w:r>
      <w:r w:rsidR="00683EE3" w:rsidRPr="00EB1DFC">
        <w:rPr>
          <w:rFonts w:cs="Times New Roman"/>
        </w:rPr>
        <w:t xml:space="preserve">avec les pays tiers, alors qu'il n'est plus que de 13 % actuellement. Les transactions en yuans représentaient environ 3 %. </w:t>
      </w:r>
      <w:r w:rsidR="009030E4" w:rsidRPr="00EB1DFC">
        <w:rPr>
          <w:rFonts w:cs="Times New Roman"/>
        </w:rPr>
        <w:t xml:space="preserve">Aujourd'hui, 34 % des transactions </w:t>
      </w:r>
      <w:r w:rsidR="00A349DD" w:rsidRPr="00EB1DFC">
        <w:rPr>
          <w:rFonts w:cs="Times New Roman"/>
        </w:rPr>
        <w:t xml:space="preserve">russes </w:t>
      </w:r>
      <w:r w:rsidR="009030E4" w:rsidRPr="00EB1DFC">
        <w:rPr>
          <w:rFonts w:cs="Times New Roman"/>
        </w:rPr>
        <w:t xml:space="preserve">sont effectuées en roubles, et un peu plus de 34 % en yuans. </w:t>
      </w:r>
      <w:r w:rsidR="00683EE3" w:rsidRPr="00EB1DFC">
        <w:rPr>
          <w:rFonts w:cs="Times New Roman"/>
        </w:rPr>
        <w:t xml:space="preserve">A la question de savoir si les BRICS ne risquent pas d'être dominés par l'économie chinoise, Poutine répond que la Russie et la Chine ont une frontière commune de plusieurs milliers de kilomètres et cohabitent depuis des siècles. </w:t>
      </w:r>
      <w:r w:rsidR="009030E4" w:rsidRPr="00EB1DFC">
        <w:rPr>
          <w:rFonts w:cs="Times New Roman"/>
        </w:rPr>
        <w:t xml:space="preserve">Il estime que la Chine n'est pas agressive mais recherche le compromis. </w:t>
      </w:r>
    </w:p>
    <w:p w14:paraId="6B0EA4FA" w14:textId="16B279D5" w:rsidR="00683EE3" w:rsidRPr="00EB1DFC" w:rsidRDefault="00F16FAB" w:rsidP="009030E4">
      <w:pPr>
        <w:rPr>
          <w:rFonts w:cs="Times New Roman"/>
        </w:rPr>
      </w:pPr>
      <w:r w:rsidRPr="00EB1DFC">
        <w:rPr>
          <w:rFonts w:cs="Times New Roman"/>
          <w:b/>
          <w:bCs/>
        </w:rPr>
        <w:t>Jean Marsia</w:t>
      </w:r>
      <w:r w:rsidR="00AB6515" w:rsidRPr="00EB1DFC">
        <w:rPr>
          <w:rFonts w:cs="Times New Roman"/>
        </w:rPr>
        <w:t> :</w:t>
      </w:r>
      <w:r w:rsidRPr="00EB1DFC">
        <w:rPr>
          <w:rFonts w:cs="Times New Roman"/>
        </w:rPr>
        <w:t xml:space="preserve"> </w:t>
      </w:r>
      <w:r w:rsidR="00683EE3" w:rsidRPr="00EB1DFC">
        <w:rPr>
          <w:rFonts w:cs="Times New Roman"/>
        </w:rPr>
        <w:t xml:space="preserve">Poutine occulte la guerre sino-soviétique de 1969, en particulier pour la possession de l’île </w:t>
      </w:r>
      <w:proofErr w:type="spellStart"/>
      <w:r w:rsidR="00683EE3" w:rsidRPr="00EB1DFC">
        <w:rPr>
          <w:rFonts w:cs="Times New Roman"/>
        </w:rPr>
        <w:t>Zhenbao</w:t>
      </w:r>
      <w:proofErr w:type="spellEnd"/>
      <w:r w:rsidR="00683EE3" w:rsidRPr="00EB1DFC">
        <w:rPr>
          <w:rFonts w:cs="Times New Roman"/>
        </w:rPr>
        <w:t xml:space="preserve"> (au milieu du fleuve Oussouri), qui a fait un nombre considérable de victimes,</w:t>
      </w:r>
      <w:r w:rsidR="00683EE3" w:rsidRPr="00EB1DFC">
        <w:rPr>
          <w:rStyle w:val="Appelnotedebasdep"/>
          <w:rFonts w:cs="Times New Roman"/>
        </w:rPr>
        <w:footnoteReference w:id="5"/>
      </w:r>
      <w:r w:rsidR="00683EE3" w:rsidRPr="00EB1DFC">
        <w:rPr>
          <w:rFonts w:cs="Times New Roman"/>
        </w:rPr>
        <w:t xml:space="preserve"> et la guerre sino-vietnamienne, qui fut également meurtrière de début 1974 à fin 1991.</w:t>
      </w:r>
      <w:r w:rsidR="00683EE3" w:rsidRPr="00EB1DFC">
        <w:rPr>
          <w:rStyle w:val="Appelnotedebasdep"/>
          <w:rFonts w:cs="Times New Roman"/>
        </w:rPr>
        <w:footnoteReference w:id="6"/>
      </w:r>
    </w:p>
    <w:p w14:paraId="2B1C21A0" w14:textId="4896DC20" w:rsidR="00683EE3" w:rsidRPr="00EB1DFC" w:rsidRDefault="00F16FAB" w:rsidP="00683EE3">
      <w:pPr>
        <w:rPr>
          <w:rFonts w:cs="Times New Roman"/>
        </w:rPr>
      </w:pPr>
      <w:proofErr w:type="spellStart"/>
      <w:r w:rsidRPr="00EB1DFC">
        <w:rPr>
          <w:rFonts w:cs="Times New Roman"/>
          <w:b/>
          <w:bCs/>
        </w:rPr>
        <w:t>Agefi</w:t>
      </w:r>
      <w:proofErr w:type="spellEnd"/>
      <w:r w:rsidRPr="00EB1DFC">
        <w:rPr>
          <w:rFonts w:cs="Times New Roman"/>
        </w:rPr>
        <w:t xml:space="preserve"> : </w:t>
      </w:r>
      <w:r w:rsidR="00683EE3" w:rsidRPr="00EB1DFC">
        <w:rPr>
          <w:rFonts w:cs="Times New Roman"/>
        </w:rPr>
        <w:t>Poutine estime que la coopération entre la Chine et l'Europe est plus intense que la coopération sino-russe et que son rythme de croissance est plus élevé. Il se réjouit de ce que les échanges commerciaux sino-russe</w:t>
      </w:r>
      <w:r w:rsidR="00AD2C91" w:rsidRPr="00EB1DFC">
        <w:rPr>
          <w:rFonts w:cs="Times New Roman"/>
        </w:rPr>
        <w:t>s</w:t>
      </w:r>
      <w:r w:rsidR="00683EE3" w:rsidRPr="00EB1DFC">
        <w:rPr>
          <w:rFonts w:cs="Times New Roman"/>
        </w:rPr>
        <w:t xml:space="preserve"> sont en forte croissance, tout en étant équilibrés et complémentaires dans les domaines de la haute technologie, de l'énergie, de la recherche scientifique et du développement. Il trouve absurde que les Américains limitent leur coopération avec la Chine et il juge que ces sanctions sont illégitimes au regard de la Charte </w:t>
      </w:r>
      <w:r w:rsidR="00683EE3" w:rsidRPr="00EB1DFC">
        <w:rPr>
          <w:rFonts w:cs="Times New Roman"/>
        </w:rPr>
        <w:lastRenderedPageBreak/>
        <w:t xml:space="preserve">des Nations </w:t>
      </w:r>
      <w:r w:rsidR="00AD2C91" w:rsidRPr="00EB1DFC">
        <w:rPr>
          <w:rFonts w:cs="Times New Roman"/>
        </w:rPr>
        <w:t>u</w:t>
      </w:r>
      <w:r w:rsidR="00683EE3" w:rsidRPr="00EB1DFC">
        <w:rPr>
          <w:rFonts w:cs="Times New Roman"/>
        </w:rPr>
        <w:t>nies. Il observe que la part des BRICS dans l’économie mondiale a dépassé celle du G7 et que les sanctions, pressions, bombardements et utilisation des forces armées par les Américains n’y changeront rien.</w:t>
      </w:r>
    </w:p>
    <w:p w14:paraId="64C452B7" w14:textId="527EAFBE" w:rsidR="00683EE3" w:rsidRPr="00EB1DFC" w:rsidRDefault="00683EE3" w:rsidP="009030E4">
      <w:pPr>
        <w:rPr>
          <w:rFonts w:cs="Times New Roman"/>
        </w:rPr>
      </w:pPr>
      <w:r w:rsidRPr="00EB1DFC">
        <w:rPr>
          <w:rFonts w:cs="Times New Roman"/>
        </w:rPr>
        <w:t>A la question de savoir s’il serait en mesure d’établir la communication avec un nouveau président, Poutine répond que la personnalité a moins d’importance que l'état d'esprit des élites américaines. Si elles veulent dominer le monde à tout prix, en usant de la force, la situation empirera, mais si elles comprennent que le monde a changé et que les États-Unis devraient s'adapter, la communication pourrait s’améliorer. Les sanctions sont inefficaces, elles n’ont pas empêché la Russie d’être, selon Poutine, la première économie d'Europe en 2023.</w:t>
      </w:r>
    </w:p>
    <w:p w14:paraId="6C7C5C8E" w14:textId="7C2E201C" w:rsidR="009030E4" w:rsidRPr="00EB1DFC" w:rsidRDefault="00F16FAB" w:rsidP="009030E4">
      <w:pPr>
        <w:rPr>
          <w:rFonts w:cs="Times New Roman"/>
          <w:lang w:val="fr-BE"/>
        </w:rPr>
      </w:pPr>
      <w:r w:rsidRPr="00EB1DFC">
        <w:rPr>
          <w:rFonts w:cs="Times New Roman"/>
          <w:b/>
          <w:bCs/>
        </w:rPr>
        <w:t>Jean Marsia</w:t>
      </w:r>
      <w:r w:rsidRPr="00EB1DFC">
        <w:rPr>
          <w:rFonts w:cs="Times New Roman"/>
        </w:rPr>
        <w:t xml:space="preserve"> : </w:t>
      </w:r>
      <w:r w:rsidR="009030E4" w:rsidRPr="00EB1DFC">
        <w:rPr>
          <w:rFonts w:cs="Times New Roman"/>
        </w:rPr>
        <w:t xml:space="preserve">En 2022, le PIB de l’Allemagne était de 4.082 milliards </w:t>
      </w:r>
      <w:r w:rsidRPr="00EB1DFC">
        <w:rPr>
          <w:rFonts w:cs="Times New Roman"/>
        </w:rPr>
        <w:t>US$</w:t>
      </w:r>
      <w:r w:rsidR="009030E4" w:rsidRPr="00EB1DFC">
        <w:rPr>
          <w:rFonts w:cs="Times New Roman"/>
        </w:rPr>
        <w:t>, celui du Royaume-Uni de 3.089 milliards US</w:t>
      </w:r>
      <w:r w:rsidRPr="00EB1DFC">
        <w:rPr>
          <w:rFonts w:cs="Times New Roman"/>
        </w:rPr>
        <w:t>$</w:t>
      </w:r>
      <w:r w:rsidR="009030E4" w:rsidRPr="00EB1DFC">
        <w:rPr>
          <w:rFonts w:cs="Times New Roman"/>
        </w:rPr>
        <w:t>, celui de la France de 2.779 milliards US</w:t>
      </w:r>
      <w:r w:rsidRPr="00EB1DFC">
        <w:rPr>
          <w:rFonts w:cs="Times New Roman"/>
        </w:rPr>
        <w:t>$</w:t>
      </w:r>
      <w:r w:rsidR="009030E4" w:rsidRPr="00EB1DFC">
        <w:rPr>
          <w:rFonts w:cs="Times New Roman"/>
        </w:rPr>
        <w:t xml:space="preserve"> et celui de la Russie de 2.240 milliards US</w:t>
      </w:r>
      <w:r w:rsidRPr="00EB1DFC">
        <w:rPr>
          <w:rFonts w:cs="Times New Roman"/>
        </w:rPr>
        <w:t>$</w:t>
      </w:r>
      <w:r w:rsidR="009030E4" w:rsidRPr="00EB1DFC">
        <w:rPr>
          <w:rFonts w:cs="Times New Roman"/>
        </w:rPr>
        <w:t xml:space="preserve">. </w:t>
      </w:r>
      <w:r w:rsidR="00A349DD" w:rsidRPr="00EB1DFC">
        <w:rPr>
          <w:rFonts w:cs="Times New Roman"/>
        </w:rPr>
        <w:t>L</w:t>
      </w:r>
      <w:r w:rsidR="009030E4" w:rsidRPr="00EB1DFC">
        <w:rPr>
          <w:rFonts w:cs="Times New Roman"/>
        </w:rPr>
        <w:t xml:space="preserve">e PIB des </w:t>
      </w:r>
      <w:r w:rsidR="00217758" w:rsidRPr="00EB1DFC">
        <w:rPr>
          <w:rFonts w:cs="Times New Roman"/>
        </w:rPr>
        <w:t>États-Unis</w:t>
      </w:r>
      <w:r w:rsidR="009030E4" w:rsidRPr="00EB1DFC">
        <w:rPr>
          <w:rFonts w:cs="Times New Roman"/>
        </w:rPr>
        <w:t xml:space="preserve"> était de 25.440 milliards US</w:t>
      </w:r>
      <w:r w:rsidRPr="00EB1DFC">
        <w:rPr>
          <w:rFonts w:cs="Times New Roman"/>
        </w:rPr>
        <w:t>$</w:t>
      </w:r>
      <w:r w:rsidR="009030E4" w:rsidRPr="00EB1DFC">
        <w:rPr>
          <w:rFonts w:cs="Times New Roman"/>
        </w:rPr>
        <w:t>, celui de la Chine de 17.963 milliards US</w:t>
      </w:r>
      <w:r w:rsidRPr="00EB1DFC">
        <w:rPr>
          <w:rFonts w:cs="Times New Roman"/>
        </w:rPr>
        <w:t>$</w:t>
      </w:r>
      <w:r w:rsidR="009030E4" w:rsidRPr="00EB1DFC">
        <w:rPr>
          <w:rFonts w:cs="Times New Roman"/>
        </w:rPr>
        <w:t>.</w:t>
      </w:r>
      <w:r w:rsidR="009030E4" w:rsidRPr="00EB1DFC">
        <w:rPr>
          <w:rStyle w:val="Appelnotedebasdep"/>
          <w:rFonts w:cs="Times New Roman"/>
        </w:rPr>
        <w:footnoteReference w:id="7"/>
      </w:r>
    </w:p>
    <w:p w14:paraId="223CF6BB" w14:textId="77777777" w:rsidR="00683EE3" w:rsidRPr="00EB1DFC" w:rsidRDefault="00F16FAB" w:rsidP="00683EE3">
      <w:pPr>
        <w:rPr>
          <w:rFonts w:cs="Times New Roman"/>
        </w:rPr>
      </w:pPr>
      <w:proofErr w:type="spellStart"/>
      <w:r w:rsidRPr="00EB1DFC">
        <w:rPr>
          <w:rFonts w:cs="Times New Roman"/>
          <w:b/>
          <w:bCs/>
        </w:rPr>
        <w:t>Agefi</w:t>
      </w:r>
      <w:proofErr w:type="spellEnd"/>
      <w:r w:rsidRPr="00EB1DFC">
        <w:rPr>
          <w:rFonts w:cs="Times New Roman"/>
        </w:rPr>
        <w:t xml:space="preserve"> : </w:t>
      </w:r>
      <w:r w:rsidR="00683EE3" w:rsidRPr="00EB1DFC">
        <w:rPr>
          <w:rFonts w:cs="Times New Roman"/>
        </w:rPr>
        <w:t>A la question de savoir qui prend les décisions</w:t>
      </w:r>
      <w:r w:rsidR="00683EE3" w:rsidRPr="00EB1DFC">
        <w:rPr>
          <w:rFonts w:eastAsia="Times New Roman" w:cs="Times New Roman"/>
          <w:lang w:val="fr-BE" w:eastAsia="fr-BE"/>
        </w:rPr>
        <w:t xml:space="preserve"> </w:t>
      </w:r>
      <w:r w:rsidR="00683EE3" w:rsidRPr="00EB1DFC">
        <w:rPr>
          <w:rFonts w:cs="Times New Roman"/>
        </w:rPr>
        <w:t>aux États-Unis, Poutine dit ne pas le savoir, car le système électoral</w:t>
      </w:r>
      <w:r w:rsidR="00683EE3" w:rsidRPr="00EB1DFC">
        <w:rPr>
          <w:rFonts w:eastAsia="Times New Roman" w:cs="Times New Roman"/>
          <w:lang w:val="fr-BE" w:eastAsia="fr-BE"/>
        </w:rPr>
        <w:t xml:space="preserve"> </w:t>
      </w:r>
      <w:r w:rsidR="00683EE3" w:rsidRPr="00EB1DFC">
        <w:rPr>
          <w:rFonts w:cs="Times New Roman"/>
        </w:rPr>
        <w:t>à deux étapes est très difficile à comprendre. Les deux partis, républicain et démocrate, continuent contre la Russie la lutte qui caractérisait la Guerre froide, peut-être parce que des capacités excessives ont été créées dans la défense et l’industrie de défense, lesquelles ont convaincu les dirigeants politiques d’essayer de démanteler la Russie et d’entraîner ses composantes dans la lutte avec la Chine. Il faut des forces nouvelles, des gens qui regardent vers l'avenir et qui comprennent ce qui se passe dans un monde qui change.</w:t>
      </w:r>
    </w:p>
    <w:p w14:paraId="1DFB47E0" w14:textId="77777777" w:rsidR="008D6F07" w:rsidRPr="00EB1DFC" w:rsidRDefault="009030E4" w:rsidP="008D6F07">
      <w:pPr>
        <w:rPr>
          <w:rFonts w:cs="Times New Roman"/>
        </w:rPr>
      </w:pPr>
      <w:r w:rsidRPr="00EB1DFC">
        <w:rPr>
          <w:rFonts w:cs="Times New Roman"/>
        </w:rPr>
        <w:t xml:space="preserve">Tucker Carlson a constaté que juste avant que Poutine n'envoie des troupes en Ukraine, le vice-président des États-Unis a pris la parole à la Conférence sur la sécurité et a encouragé le président ukrainien à rejoindre l'OTAN. </w:t>
      </w:r>
      <w:r w:rsidR="00683EE3" w:rsidRPr="00EB1DFC">
        <w:rPr>
          <w:rFonts w:cs="Times New Roman"/>
        </w:rPr>
        <w:t xml:space="preserve">A la question de savoir s'il s'agissait d'une tentative de l’inciter à une action militaire, Poutine a répondu avoir proposé en vain à plusieurs reprises de chercher une solution aux problèmes qui ont surgi en Ukraine après le coup d'État de 2014 par des moyens pacifiques. </w:t>
      </w:r>
      <w:r w:rsidRPr="00EB1DFC">
        <w:rPr>
          <w:rFonts w:cs="Times New Roman"/>
        </w:rPr>
        <w:t xml:space="preserve">Il répète que le territoire ukrainien était exploité par les structures </w:t>
      </w:r>
      <w:r w:rsidR="008D6F07" w:rsidRPr="00EB1DFC">
        <w:rPr>
          <w:rFonts w:cs="Times New Roman"/>
        </w:rPr>
        <w:t>militaires de l'OTAN sous le couvert de divers centres d'entraînement et de formation du personnel, dans le but d’y créer des bases. L'Ukraine, qui a reçu tous les territoires du sud-est de la Russie, a voté une loi disant que les Russes étaient une nation non titulaire sur ces territoires. Cela a conduit à la décision qu’a prise Poutine de mettre fin à la guerre que les néonazis ont déclenchée en Ukraine en 2014.</w:t>
      </w:r>
    </w:p>
    <w:p w14:paraId="63F20E59" w14:textId="12B2F012" w:rsidR="008D6F07" w:rsidRPr="00EB1DFC" w:rsidRDefault="007308D9" w:rsidP="008D6F07">
      <w:pPr>
        <w:rPr>
          <w:rFonts w:cs="Times New Roman"/>
        </w:rPr>
      </w:pPr>
      <w:proofErr w:type="spellStart"/>
      <w:r w:rsidRPr="00EB1DFC">
        <w:rPr>
          <w:rFonts w:cs="Times New Roman"/>
          <w:b/>
          <w:bCs/>
        </w:rPr>
        <w:t>Agefi</w:t>
      </w:r>
      <w:proofErr w:type="spellEnd"/>
      <w:r w:rsidRPr="00EB1DFC">
        <w:rPr>
          <w:rFonts w:cs="Times New Roman"/>
        </w:rPr>
        <w:t xml:space="preserve"> : </w:t>
      </w:r>
      <w:r w:rsidR="008D6F07" w:rsidRPr="00EB1DFC">
        <w:rPr>
          <w:rFonts w:cs="Times New Roman"/>
        </w:rPr>
        <w:t xml:space="preserve">A la question de savoir si Zelensky a la liberté de négocier le règlement de ce conflit, Poutine a répondu que Zelensky est arrivé au pouvoir parce que les Ukrainiens s'attendaient à ce qu'il conduise l'Ukraine à la paix. Mais ensuite, il s'est rendu compte de deux choses : premièrement, il vaut mieux ne pas entrer en conflit avec les néonazis et les nationalistes, parce qu'ils sont agressifs et très actifs, on peut tout attendre d'eux, et deuxièmement, l'Occident les soutient et soutiendra toujours ceux qui s'opposent à la Russie. Zelensky a trompé ses électeurs. Néanmoins, il est le président, il peut négocier avec nous. Nous l’avons fait à Istanbul, mais M. Johnson, alors </w:t>
      </w:r>
      <w:r w:rsidRPr="00EB1DFC">
        <w:rPr>
          <w:rFonts w:cs="Times New Roman"/>
        </w:rPr>
        <w:t>p</w:t>
      </w:r>
      <w:r w:rsidR="008D6F07" w:rsidRPr="00EB1DFC">
        <w:rPr>
          <w:rFonts w:cs="Times New Roman"/>
        </w:rPr>
        <w:t>remier ministre de Grande-Bretagne, a dissuadé les Ukrainiens de ratifier l’accord, disant qu'il valait mieux combattre la Russie et qu’il remplacerait tout ce qui avait été perdu lors des affrontements avec la Russie. Le président de l'Ukraine a ensuite publié un décret interdisant les négociations avec nous. Tout le monde avait l'illusion que la Russie pouvait être vaincue sur le champ de bataille.</w:t>
      </w:r>
    </w:p>
    <w:p w14:paraId="22C44A64" w14:textId="77777777" w:rsidR="008D6F07" w:rsidRPr="00EB1DFC" w:rsidRDefault="008D6F07" w:rsidP="009030E4">
      <w:pPr>
        <w:rPr>
          <w:rFonts w:cs="Times New Roman"/>
        </w:rPr>
      </w:pPr>
      <w:r w:rsidRPr="00EB1DFC">
        <w:rPr>
          <w:rFonts w:cs="Times New Roman"/>
        </w:rPr>
        <w:t xml:space="preserve">A la question de savoir quel effet le fait d’être un leader chrétien orthodoxe a-t-il sur lui, Poutine répond que l’orthodoxie s'est enracinée dans la conscience du peuple russe, mais que lorsque la Russie a absorbé des nations qui professent l'islam, le bouddhisme et le judaïsme, elle a respecté </w:t>
      </w:r>
      <w:r w:rsidRPr="00EB1DFC">
        <w:rPr>
          <w:rFonts w:cs="Times New Roman"/>
        </w:rPr>
        <w:lastRenderedPageBreak/>
        <w:t xml:space="preserve">les personnes qui professent d'autres religions. C'est la base de la société et du patriotisme russes. </w:t>
      </w:r>
    </w:p>
    <w:p w14:paraId="66C76B5B" w14:textId="3EC20D59" w:rsidR="008D6F07" w:rsidRPr="00EB1DFC" w:rsidRDefault="00A63356" w:rsidP="008D6F07">
      <w:pPr>
        <w:rPr>
          <w:rFonts w:ascii="FiraSans Regular" w:hAnsi="FiraSans Regular"/>
          <w:sz w:val="23"/>
          <w:szCs w:val="23"/>
          <w:shd w:val="clear" w:color="auto" w:fill="F8F7FD"/>
        </w:rPr>
      </w:pPr>
      <w:r w:rsidRPr="00EB1DFC">
        <w:rPr>
          <w:rFonts w:cs="Times New Roman"/>
          <w:b/>
          <w:bCs/>
        </w:rPr>
        <w:t>Jean Marsia</w:t>
      </w:r>
      <w:r w:rsidRPr="00EB1DFC">
        <w:rPr>
          <w:rFonts w:cs="Times New Roman"/>
        </w:rPr>
        <w:t xml:space="preserve"> : </w:t>
      </w:r>
      <w:r w:rsidR="008D6F07" w:rsidRPr="00EB1DFC">
        <w:rPr>
          <w:rFonts w:cs="Times New Roman"/>
        </w:rPr>
        <w:t xml:space="preserve">Poutine sait que le mot « pogrom » désignait </w:t>
      </w:r>
      <w:r w:rsidR="008D6F07" w:rsidRPr="00EB1DFC">
        <w:rPr>
          <w:rFonts w:ascii="FiraSans Regular" w:hAnsi="FiraSans Regular"/>
          <w:sz w:val="23"/>
          <w:szCs w:val="23"/>
          <w:shd w:val="clear" w:color="auto" w:fill="F8F7FD"/>
        </w:rPr>
        <w:t>dans l'</w:t>
      </w:r>
      <w:r w:rsidR="009431C2" w:rsidRPr="00EB1DFC">
        <w:rPr>
          <w:rFonts w:ascii="FiraSans Regular" w:hAnsi="FiraSans Regular"/>
          <w:sz w:val="23"/>
          <w:szCs w:val="23"/>
          <w:shd w:val="clear" w:color="auto" w:fill="F8F7FD"/>
        </w:rPr>
        <w:t>e</w:t>
      </w:r>
      <w:r w:rsidR="008D6F07" w:rsidRPr="00EB1DFC">
        <w:rPr>
          <w:rFonts w:ascii="FiraSans Regular" w:hAnsi="FiraSans Regular"/>
          <w:sz w:val="23"/>
          <w:szCs w:val="23"/>
          <w:shd w:val="clear" w:color="auto" w:fill="F8F7FD"/>
        </w:rPr>
        <w:t xml:space="preserve">mpire russe, à partir de 1881, </w:t>
      </w:r>
      <w:r w:rsidR="008D6F07" w:rsidRPr="00EB1DFC">
        <w:rPr>
          <w:rFonts w:cs="Times New Roman"/>
        </w:rPr>
        <w:t>une a</w:t>
      </w:r>
      <w:r w:rsidR="008D6F07" w:rsidRPr="00EB1DFC">
        <w:rPr>
          <w:rFonts w:ascii="FiraSans Regular" w:hAnsi="FiraSans Regular"/>
          <w:sz w:val="23"/>
          <w:szCs w:val="23"/>
          <w:shd w:val="clear" w:color="auto" w:fill="F8F7FD"/>
        </w:rPr>
        <w:t>ttaque accompagnée de pillage et de meurtres perpétrée contre une communauté juive.</w:t>
      </w:r>
      <w:r w:rsidR="008D6F07" w:rsidRPr="00EB1DFC">
        <w:rPr>
          <w:rStyle w:val="Appelnotedebasdep"/>
          <w:rFonts w:ascii="FiraSans Regular" w:hAnsi="FiraSans Regular"/>
          <w:sz w:val="23"/>
          <w:szCs w:val="23"/>
          <w:shd w:val="clear" w:color="auto" w:fill="F8F7FD"/>
        </w:rPr>
        <w:footnoteReference w:id="8"/>
      </w:r>
    </w:p>
    <w:p w14:paraId="0A832C95" w14:textId="61F1978D" w:rsidR="00A63356" w:rsidRPr="00EB1DFC" w:rsidRDefault="00A63356" w:rsidP="008D6F07">
      <w:proofErr w:type="spellStart"/>
      <w:r w:rsidRPr="00EB1DFC">
        <w:rPr>
          <w:b/>
          <w:bCs/>
        </w:rPr>
        <w:t>Agefi</w:t>
      </w:r>
      <w:proofErr w:type="spellEnd"/>
      <w:r w:rsidRPr="00EB1DFC">
        <w:rPr>
          <w:b/>
          <w:bCs/>
        </w:rPr>
        <w:t> </w:t>
      </w:r>
      <w:r w:rsidRPr="00EB1DFC">
        <w:t xml:space="preserve">: </w:t>
      </w:r>
      <w:r w:rsidR="008D6F07" w:rsidRPr="00EB1DFC">
        <w:t>A la question de savoir comment concilier le côté non violent du christianisme et le fait de devoir tuer, Poutine répond qu’il n'attaque personne, qu’il se protège et protège sa famille, sa patrie. Il dit l’âme russe axée sur l’humain, l'éternel, les valeurs morales.</w:t>
      </w:r>
    </w:p>
    <w:p w14:paraId="5927A99A" w14:textId="77777777" w:rsidR="008D6F07" w:rsidRPr="00EB1DFC" w:rsidRDefault="00A63356" w:rsidP="008D6F07">
      <w:pPr>
        <w:pStyle w:val="NormalWeb"/>
        <w:spacing w:before="0" w:beforeAutospacing="0" w:after="120" w:afterAutospacing="0"/>
        <w:jc w:val="both"/>
        <w:textAlignment w:val="baseline"/>
      </w:pPr>
      <w:r w:rsidRPr="00EB1DFC">
        <w:rPr>
          <w:b/>
          <w:bCs/>
        </w:rPr>
        <w:t>Jean Marsia</w:t>
      </w:r>
      <w:r w:rsidRPr="00EB1DFC">
        <w:t xml:space="preserve"> : </w:t>
      </w:r>
      <w:r w:rsidR="008D6F07" w:rsidRPr="00EB1DFC">
        <w:t>Les invasions de la Géorgie et de l’Ukraine ne semblent pas en phase avec ces valeurs.</w:t>
      </w:r>
    </w:p>
    <w:p w14:paraId="62963C35" w14:textId="02F1758C" w:rsidR="008D6F07" w:rsidRPr="00EB1DFC" w:rsidRDefault="00A63356" w:rsidP="008D6F07">
      <w:pPr>
        <w:pStyle w:val="NormalWeb"/>
        <w:tabs>
          <w:tab w:val="left" w:pos="3872"/>
        </w:tabs>
        <w:spacing w:before="0" w:beforeAutospacing="0" w:after="120" w:afterAutospacing="0"/>
        <w:jc w:val="both"/>
        <w:textAlignment w:val="baseline"/>
      </w:pPr>
      <w:proofErr w:type="spellStart"/>
      <w:r w:rsidRPr="00EB1DFC">
        <w:rPr>
          <w:b/>
          <w:bCs/>
        </w:rPr>
        <w:t>Agefi</w:t>
      </w:r>
      <w:proofErr w:type="spellEnd"/>
      <w:r w:rsidRPr="00EB1DFC">
        <w:t xml:space="preserve"> : </w:t>
      </w:r>
      <w:r w:rsidR="008D6F07" w:rsidRPr="00EB1DFC">
        <w:t xml:space="preserve">A la question de savoir si Poutine craint que ce qui se passe en Ukraine puisse conduire à quelque chose de beaucoup plus grand et beaucoup plus horrible et à quel point il est motivé à appeler le gouvernement américain et à dire, « Mettons-nous d'accord », il répond : « Nous n'avons pas refusé de parler. C'est la partie occidentale, et l'Ukraine est évidemment un État satellite des États-Unis. [Vous] devriez dire aux dirigeants ukrainiens actuels d'arrêter et de venir à la table des négociations, d'annuler ce décret absurde. » A la question de savoir si Poutine pourrait traiter directement avec l'administration Biden, il répond que s’il veut négocier, il doit trouver une excuse délicate pour que personne ne soit insulté. Poutine veut un règlement négocié de ce qui se passe en Ukraine, il l’a fait à Istanbul, mais le </w:t>
      </w:r>
      <w:r w:rsidR="009431C2" w:rsidRPr="00EB1DFC">
        <w:t>p</w:t>
      </w:r>
      <w:r w:rsidR="008D6F07" w:rsidRPr="00EB1DFC">
        <w:t xml:space="preserve">remier ministre Johnson a dissuadé les Ukrainiens de ratifier le traité. Poutine revient à 1991, lorsqu'on a promis que l'OTAN ne serait pas élargie, à 2008, lorsque les portes de l'OTAN se sont ouvertes, à la </w:t>
      </w:r>
      <w:r w:rsidR="009431C2" w:rsidRPr="00EB1DFC">
        <w:t>d</w:t>
      </w:r>
      <w:r w:rsidR="008D6F07" w:rsidRPr="00EB1DFC">
        <w:t>éclaration de souveraineté de l'Ukraine déclarant l'Ukraine un État neutre, au fait que des bases militaires de l'OTAN et des États-Unis, des bases britanniques, sont apparues sur le territoire de l'Ukraine, créant des menaces pour la Russie.</w:t>
      </w:r>
      <w:r w:rsidR="008D6F07" w:rsidRPr="00EB1DFC">
        <w:rPr>
          <w:rStyle w:val="Appelnotedebasdep"/>
        </w:rPr>
        <w:footnoteReference w:id="9"/>
      </w:r>
      <w:r w:rsidR="008D6F07" w:rsidRPr="00EB1DFC">
        <w:t xml:space="preserve"> Pour Poutine, les Occidentaux doivent réfléchir à la façon d'inverser la situation.</w:t>
      </w:r>
    </w:p>
    <w:p w14:paraId="1FB8C011" w14:textId="77777777" w:rsidR="008D6F07" w:rsidRPr="00EB1DFC" w:rsidRDefault="008D6F07" w:rsidP="009030E4">
      <w:pPr>
        <w:autoSpaceDE w:val="0"/>
        <w:autoSpaceDN w:val="0"/>
        <w:adjustRightInd w:val="0"/>
      </w:pPr>
      <w:r w:rsidRPr="00EB1DFC">
        <w:t xml:space="preserve">Poutine estime impossible d'infliger une défaite stratégique à la Russie sur le champ de bataille. </w:t>
      </w:r>
    </w:p>
    <w:p w14:paraId="4FA0236B" w14:textId="77777777" w:rsidR="008D6F07" w:rsidRPr="00EB1DFC" w:rsidRDefault="00A85B1D" w:rsidP="009030E4">
      <w:pPr>
        <w:autoSpaceDE w:val="0"/>
        <w:autoSpaceDN w:val="0"/>
        <w:adjustRightInd w:val="0"/>
      </w:pPr>
      <w:r w:rsidRPr="00EB1DFC">
        <w:rPr>
          <w:b/>
          <w:bCs/>
        </w:rPr>
        <w:t>Jean Marsia</w:t>
      </w:r>
      <w:r w:rsidRPr="00EB1DFC">
        <w:t xml:space="preserve"> : </w:t>
      </w:r>
      <w:r w:rsidR="008D6F07" w:rsidRPr="00EB1DFC">
        <w:t>Il occulte le fait que les Finlandais ont battu l’URSS en 1939 et que la Chine lui a tenu tête en 1969, ainsi que les Afghans du 25 décembre 1979 au 15 février 1989.</w:t>
      </w:r>
    </w:p>
    <w:p w14:paraId="5B2EC184" w14:textId="4B92890A" w:rsidR="009030E4" w:rsidRPr="00EB1DFC" w:rsidRDefault="00A85B1D" w:rsidP="009030E4">
      <w:pPr>
        <w:autoSpaceDE w:val="0"/>
        <w:autoSpaceDN w:val="0"/>
        <w:adjustRightInd w:val="0"/>
        <w:rPr>
          <w:rFonts w:cs="Times New Roman"/>
        </w:rPr>
      </w:pPr>
      <w:proofErr w:type="spellStart"/>
      <w:r w:rsidRPr="00EB1DFC">
        <w:rPr>
          <w:rFonts w:cs="Times New Roman"/>
          <w:b/>
          <w:bCs/>
        </w:rPr>
        <w:t>Agefi</w:t>
      </w:r>
      <w:proofErr w:type="spellEnd"/>
      <w:r w:rsidRPr="00EB1DFC">
        <w:rPr>
          <w:rFonts w:cs="Times New Roman"/>
        </w:rPr>
        <w:t xml:space="preserve"> : </w:t>
      </w:r>
      <w:r w:rsidR="009030E4" w:rsidRPr="00EB1DFC">
        <w:rPr>
          <w:rFonts w:cs="Times New Roman"/>
        </w:rPr>
        <w:t>Dans son adresse à la nation du 29 février 2024, après avoir réitéré sa volonté de dialoguer avec les États-Unis et affirmé l’absence de projets hostiles vis-à-vis de l’Europe, ou visant à déployer des armes nucléaires dans l’espace, Poutine a évoqué la perspective d’un conflit nucléaire avec l’Occident en réponse à l’éventuel déploiement de troupes de l’OTAN en Ukraine.</w:t>
      </w:r>
    </w:p>
    <w:p w14:paraId="79039887" w14:textId="1ED07B36" w:rsidR="008D6F07" w:rsidRPr="00EB1DFC" w:rsidRDefault="00BD44DB" w:rsidP="008D6F07">
      <w:pPr>
        <w:pStyle w:val="Default"/>
        <w:spacing w:after="120"/>
        <w:jc w:val="both"/>
        <w:rPr>
          <w:color w:val="000000" w:themeColor="text1"/>
          <w:shd w:val="clear" w:color="auto" w:fill="FFFFFF"/>
          <w:lang w:val="fr-BE"/>
        </w:rPr>
      </w:pPr>
      <w:r w:rsidRPr="00EB1DFC">
        <w:rPr>
          <w:b/>
          <w:bCs/>
          <w:color w:val="000000" w:themeColor="text1"/>
          <w:lang w:val="fr-BE"/>
        </w:rPr>
        <w:t>Jean Marsia</w:t>
      </w:r>
      <w:r w:rsidRPr="00EB1DFC">
        <w:rPr>
          <w:color w:val="000000" w:themeColor="text1"/>
          <w:lang w:val="fr-BE"/>
        </w:rPr>
        <w:t xml:space="preserve"> : </w:t>
      </w:r>
      <w:r w:rsidR="009030E4" w:rsidRPr="00EB1DFC">
        <w:rPr>
          <w:color w:val="000000" w:themeColor="text1"/>
          <w:lang w:val="fr-BE"/>
        </w:rPr>
        <w:t>Poutine n’est pas le seul à poser problème aux Occidentaux</w:t>
      </w:r>
      <w:r w:rsidR="00A349DD" w:rsidRPr="00EB1DFC">
        <w:rPr>
          <w:color w:val="000000" w:themeColor="text1"/>
          <w:lang w:val="fr-BE"/>
        </w:rPr>
        <w:t>.</w:t>
      </w:r>
      <w:r w:rsidR="00A349DD" w:rsidRPr="00EB1DFC">
        <w:rPr>
          <w:rStyle w:val="Appelnotedebasdep"/>
          <w:color w:val="000000" w:themeColor="text1"/>
          <w:shd w:val="clear" w:color="auto" w:fill="FFFFFF"/>
          <w:lang w:val="fr-BE"/>
        </w:rPr>
        <w:footnoteReference w:id="10"/>
      </w:r>
      <w:r w:rsidR="009030E4" w:rsidRPr="00EB1DFC">
        <w:rPr>
          <w:color w:val="000000" w:themeColor="text1"/>
          <w:lang w:val="fr-BE"/>
        </w:rPr>
        <w:t xml:space="preserve"> </w:t>
      </w:r>
      <w:r w:rsidR="00A349DD" w:rsidRPr="00EB1DFC">
        <w:rPr>
          <w:color w:val="000000" w:themeColor="text1"/>
          <w:lang w:val="fr-BE"/>
        </w:rPr>
        <w:t>L</w:t>
      </w:r>
      <w:r w:rsidR="009030E4" w:rsidRPr="00EB1DFC">
        <w:rPr>
          <w:color w:val="000000" w:themeColor="text1"/>
          <w:shd w:val="clear" w:color="auto" w:fill="FFFFFF"/>
          <w:lang w:val="fr-BE"/>
        </w:rPr>
        <w:t>’OTAN ne peut dissuader une agression que grâce à l’arsenal nucléaire, aux capacité de renseignement, de transport stratégique, de défense antiaérienne et anti-missiles et aux capacités militaires classiques des Américains.</w:t>
      </w:r>
      <w:r w:rsidR="009030E4" w:rsidRPr="00EB1DFC">
        <w:rPr>
          <w:rStyle w:val="Appelnotedebasdep"/>
          <w:color w:val="000000" w:themeColor="text1"/>
          <w:shd w:val="clear" w:color="auto" w:fill="FFFFFF"/>
          <w:lang w:val="fr-BE"/>
        </w:rPr>
        <w:footnoteReference w:id="11"/>
      </w:r>
      <w:r w:rsidR="009030E4" w:rsidRPr="00EB1DFC">
        <w:rPr>
          <w:color w:val="000000" w:themeColor="text1"/>
          <w:shd w:val="clear" w:color="auto" w:fill="FFFFFF"/>
          <w:lang w:val="fr-BE"/>
        </w:rPr>
        <w:t xml:space="preserve"> </w:t>
      </w:r>
      <w:r w:rsidR="009030E4" w:rsidRPr="00EB1DFC">
        <w:rPr>
          <w:color w:val="000000" w:themeColor="text1"/>
          <w:lang w:val="fr-BE"/>
        </w:rPr>
        <w:t xml:space="preserve">Or, le 10 février 2024, Trump a, au cours d’un meeting pour la campagne de la </w:t>
      </w:r>
      <w:r w:rsidR="008D6F07" w:rsidRPr="00EB1DFC">
        <w:rPr>
          <w:color w:val="000000" w:themeColor="text1"/>
          <w:lang w:val="fr-BE"/>
        </w:rPr>
        <w:t>primaire républicaine,</w:t>
      </w:r>
      <w:r w:rsidR="008D6F07" w:rsidRPr="00EB1DFC">
        <w:rPr>
          <w:rStyle w:val="Appelnotedebasdep"/>
          <w:color w:val="000000" w:themeColor="text1"/>
        </w:rPr>
        <w:footnoteReference w:id="12"/>
      </w:r>
      <w:r w:rsidR="008D6F07" w:rsidRPr="00EB1DFC">
        <w:rPr>
          <w:color w:val="000000" w:themeColor="text1"/>
          <w:lang w:val="fr-BE"/>
        </w:rPr>
        <w:t xml:space="preserve"> </w:t>
      </w:r>
      <w:r w:rsidR="008D6F07" w:rsidRPr="00EB1DFC">
        <w:rPr>
          <w:color w:val="000000" w:themeColor="text1"/>
          <w:shd w:val="clear" w:color="auto" w:fill="FFFFFF"/>
          <w:lang w:val="fr-BE"/>
        </w:rPr>
        <w:t xml:space="preserve">relaté la question qu’un </w:t>
      </w:r>
      <w:r w:rsidR="008D6F07" w:rsidRPr="00EB1DFC">
        <w:rPr>
          <w:color w:val="000000" w:themeColor="text1"/>
          <w:lang w:val="fr-BE"/>
        </w:rPr>
        <w:t xml:space="preserve">dirigeant d'un État membre </w:t>
      </w:r>
      <w:r w:rsidR="008D6F07" w:rsidRPr="00EB1DFC">
        <w:rPr>
          <w:color w:val="000000" w:themeColor="text1"/>
          <w:lang w:val="fr-BE"/>
        </w:rPr>
        <w:lastRenderedPageBreak/>
        <w:t>important de l'Alliance atlantique</w:t>
      </w:r>
      <w:r w:rsidR="008D6F07" w:rsidRPr="00EB1DFC">
        <w:rPr>
          <w:color w:val="000000" w:themeColor="text1"/>
          <w:shd w:val="clear" w:color="auto" w:fill="FFFFFF"/>
          <w:lang w:val="fr-BE"/>
        </w:rPr>
        <w:t xml:space="preserve"> lui avait posée : « </w:t>
      </w:r>
      <w:r w:rsidR="008D6F07" w:rsidRPr="00EB1DFC">
        <w:rPr>
          <w:rStyle w:val="Accentuation"/>
          <w:color w:val="000000" w:themeColor="text1"/>
          <w:bdr w:val="none" w:sz="0" w:space="0" w:color="auto" w:frame="1"/>
          <w:lang w:val="fr-BE"/>
        </w:rPr>
        <w:t>Eh bien, monsieur, si on ne paie pas et que l'on est attaqué par la Russie, est-ce que vous nous protégerez ? »,</w:t>
      </w:r>
      <w:r w:rsidR="008D6F07" w:rsidRPr="00EB1DFC">
        <w:rPr>
          <w:color w:val="000000" w:themeColor="text1"/>
          <w:lang w:val="fr-BE"/>
        </w:rPr>
        <w:t xml:space="preserve"> ainsi que sa réponse : « </w:t>
      </w:r>
      <w:r w:rsidR="008D6F07" w:rsidRPr="00EB1DFC">
        <w:rPr>
          <w:rStyle w:val="Accentuation"/>
          <w:color w:val="000000" w:themeColor="text1"/>
          <w:bdr w:val="none" w:sz="0" w:space="0" w:color="auto" w:frame="1"/>
          <w:lang w:val="fr-BE"/>
        </w:rPr>
        <w:t xml:space="preserve">Non, je ne vous protégerai pas. En fait, je les encouragerai à faire ce qu'ils veulent. Vous devez payer vos factures. ». </w:t>
      </w:r>
      <w:r w:rsidR="008D6F07" w:rsidRPr="00EB1DFC">
        <w:rPr>
          <w:rStyle w:val="Accentuation"/>
          <w:i w:val="0"/>
          <w:iCs w:val="0"/>
          <w:color w:val="000000" w:themeColor="text1"/>
          <w:bdr w:val="none" w:sz="0" w:space="0" w:color="auto" w:frame="1"/>
          <w:lang w:val="fr-BE"/>
        </w:rPr>
        <w:t>M. Trump,</w:t>
      </w:r>
      <w:r w:rsidR="008D6F07" w:rsidRPr="00EB1DFC">
        <w:rPr>
          <w:rStyle w:val="Accentuation"/>
          <w:color w:val="000000" w:themeColor="text1"/>
          <w:bdr w:val="none" w:sz="0" w:space="0" w:color="auto" w:frame="1"/>
          <w:lang w:val="fr-BE"/>
        </w:rPr>
        <w:t xml:space="preserve"> </w:t>
      </w:r>
      <w:r w:rsidR="008D6F07" w:rsidRPr="00EB1DFC">
        <w:rPr>
          <w:color w:val="000000" w:themeColor="text1"/>
          <w:lang w:val="fr-BE"/>
        </w:rPr>
        <w:t>dans son livre</w:t>
      </w:r>
      <w:r w:rsidR="008D6F07" w:rsidRPr="00EB1DFC">
        <w:rPr>
          <w:rStyle w:val="apple-converted-space"/>
          <w:color w:val="000000" w:themeColor="text1"/>
          <w:lang w:val="fr-BE"/>
        </w:rPr>
        <w:t xml:space="preserve"> </w:t>
      </w:r>
      <w:r w:rsidR="008D6F07" w:rsidRPr="00EB1DFC">
        <w:rPr>
          <w:rStyle w:val="Accentuation"/>
          <w:color w:val="000000" w:themeColor="text1"/>
          <w:bdr w:val="none" w:sz="0" w:space="0" w:color="auto" w:frame="1"/>
          <w:lang w:val="fr-BE"/>
        </w:rPr>
        <w:t xml:space="preserve">The America </w:t>
      </w:r>
      <w:proofErr w:type="spellStart"/>
      <w:r w:rsidR="008D6F07" w:rsidRPr="00EB1DFC">
        <w:rPr>
          <w:rStyle w:val="Accentuation"/>
          <w:color w:val="000000" w:themeColor="text1"/>
          <w:bdr w:val="none" w:sz="0" w:space="0" w:color="auto" w:frame="1"/>
          <w:lang w:val="fr-BE"/>
        </w:rPr>
        <w:t>We</w:t>
      </w:r>
      <w:proofErr w:type="spellEnd"/>
      <w:r w:rsidR="008D6F07" w:rsidRPr="00EB1DFC">
        <w:rPr>
          <w:rStyle w:val="Accentuation"/>
          <w:color w:val="000000" w:themeColor="text1"/>
          <w:bdr w:val="none" w:sz="0" w:space="0" w:color="auto" w:frame="1"/>
          <w:lang w:val="fr-BE"/>
        </w:rPr>
        <w:t xml:space="preserve"> </w:t>
      </w:r>
      <w:proofErr w:type="spellStart"/>
      <w:r w:rsidR="008D6F07" w:rsidRPr="00EB1DFC">
        <w:rPr>
          <w:rStyle w:val="Accentuation"/>
          <w:color w:val="000000" w:themeColor="text1"/>
          <w:bdr w:val="none" w:sz="0" w:space="0" w:color="auto" w:frame="1"/>
          <w:lang w:val="fr-BE"/>
        </w:rPr>
        <w:t>Deserve</w:t>
      </w:r>
      <w:proofErr w:type="spellEnd"/>
      <w:r w:rsidR="008D6F07" w:rsidRPr="00EB1DFC">
        <w:rPr>
          <w:rStyle w:val="Accentuation"/>
          <w:color w:val="000000" w:themeColor="text1"/>
          <w:bdr w:val="none" w:sz="0" w:space="0" w:color="auto" w:frame="1"/>
          <w:lang w:val="fr-BE"/>
        </w:rPr>
        <w:t xml:space="preserve">, </w:t>
      </w:r>
      <w:r w:rsidR="008D6F07" w:rsidRPr="00EB1DFC">
        <w:rPr>
          <w:rStyle w:val="Accentuation"/>
          <w:i w:val="0"/>
          <w:iCs w:val="0"/>
          <w:color w:val="000000" w:themeColor="text1"/>
          <w:bdr w:val="none" w:sz="0" w:space="0" w:color="auto" w:frame="1"/>
          <w:lang w:val="fr-BE"/>
        </w:rPr>
        <w:t xml:space="preserve">paru </w:t>
      </w:r>
      <w:r w:rsidR="008D6F07" w:rsidRPr="00EB1DFC">
        <w:rPr>
          <w:color w:val="000000" w:themeColor="text1"/>
          <w:lang w:val="fr-BE"/>
        </w:rPr>
        <w:t xml:space="preserve">en 2000, </w:t>
      </w:r>
      <w:r w:rsidR="008D6F07" w:rsidRPr="00EB1DFC">
        <w:rPr>
          <w:rStyle w:val="Accentuation"/>
          <w:color w:val="000000" w:themeColor="text1"/>
          <w:bdr w:val="none" w:sz="0" w:space="0" w:color="auto" w:frame="1"/>
          <w:lang w:val="fr-BE"/>
        </w:rPr>
        <w:t xml:space="preserve">avait écrit </w:t>
      </w:r>
      <w:r w:rsidR="008D6F07" w:rsidRPr="00EB1DFC">
        <w:rPr>
          <w:color w:val="000000" w:themeColor="text1"/>
          <w:lang w:val="fr-BE"/>
        </w:rPr>
        <w:t>que « </w:t>
      </w:r>
      <w:r w:rsidR="008D6F07" w:rsidRPr="00EB1DFC">
        <w:rPr>
          <w:rStyle w:val="Accentuation"/>
          <w:color w:val="000000" w:themeColor="text1"/>
          <w:bdr w:val="none" w:sz="0" w:space="0" w:color="auto" w:frame="1"/>
          <w:lang w:val="fr-BE"/>
        </w:rPr>
        <w:t xml:space="preserve">leurs conflits </w:t>
      </w:r>
      <w:r w:rsidR="008D6F07" w:rsidRPr="00EB1DFC">
        <w:rPr>
          <w:color w:val="000000" w:themeColor="text1"/>
          <w:lang w:val="fr-BE"/>
        </w:rPr>
        <w:t xml:space="preserve">[en Europe de l'Est] </w:t>
      </w:r>
      <w:r w:rsidR="008D6F07" w:rsidRPr="00EB1DFC">
        <w:rPr>
          <w:rStyle w:val="Accentuation"/>
          <w:color w:val="000000" w:themeColor="text1"/>
          <w:bdr w:val="none" w:sz="0" w:space="0" w:color="auto" w:frame="1"/>
          <w:lang w:val="fr-BE"/>
        </w:rPr>
        <w:t>ne valent pas des vies américaines. »</w:t>
      </w:r>
    </w:p>
    <w:p w14:paraId="46452301" w14:textId="3F138F5F" w:rsidR="00EF4D46" w:rsidRPr="00EB1DFC" w:rsidRDefault="008D6F07" w:rsidP="008D6F07">
      <w:r w:rsidRPr="00EB1DFC">
        <w:rPr>
          <w:shd w:val="clear" w:color="auto" w:fill="FFFFFF"/>
          <w:lang w:val="fr-BE"/>
        </w:rPr>
        <w:t>Il reste aux Européens à faire le nécessaire pour assurer eux-mêmes leur sécurité et leur défense. C’est urgent. La Transnistrie, une région séparatiste de Moldavie, a demandé l’aide de la Russie le 1</w:t>
      </w:r>
      <w:r w:rsidRPr="00EB1DFC">
        <w:rPr>
          <w:shd w:val="clear" w:color="auto" w:fill="FFFFFF"/>
          <w:vertAlign w:val="superscript"/>
          <w:lang w:val="fr-BE"/>
        </w:rPr>
        <w:t>er</w:t>
      </w:r>
      <w:r w:rsidRPr="00EB1DFC">
        <w:rPr>
          <w:shd w:val="clear" w:color="auto" w:fill="FFFFFF"/>
          <w:lang w:val="fr-BE"/>
        </w:rPr>
        <w:t xml:space="preserve"> mars, cela pourrait déboucher sur un scénario analogue à celui vécu par la Géorgie en Abkhazie et en Ossétie du Sud en 2008, ainsi que par l’Ukraine à Donetsk et Louhansk en 2014</w:t>
      </w:r>
      <w:r w:rsidR="00A349DD" w:rsidRPr="00EB1DFC">
        <w:rPr>
          <w:shd w:val="clear" w:color="auto" w:fill="FFFFFF"/>
          <w:lang w:val="fr-BE"/>
        </w:rPr>
        <w:t>.</w:t>
      </w:r>
    </w:p>
    <w:sectPr w:rsidR="00EF4D46" w:rsidRPr="00EB1D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1687" w14:textId="77777777" w:rsidR="00B00FFD" w:rsidRDefault="00B00FFD" w:rsidP="009030E4">
      <w:pPr>
        <w:spacing w:after="0"/>
      </w:pPr>
      <w:r>
        <w:separator/>
      </w:r>
    </w:p>
  </w:endnote>
  <w:endnote w:type="continuationSeparator" w:id="0">
    <w:p w14:paraId="23DC78F1" w14:textId="77777777" w:rsidR="00B00FFD" w:rsidRDefault="00B00FFD" w:rsidP="009030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Corps CS)">
    <w:altName w:val="Times New Roman"/>
    <w:panose1 w:val="02020603050405020304"/>
    <w:charset w:val="00"/>
    <w:family w:val="roman"/>
    <w:pitch w:val="variable"/>
    <w:sig w:usb0="E0002AEF" w:usb1="C0007841" w:usb2="00000009" w:usb3="00000000" w:csb0="000001FF" w:csb1="00000000"/>
  </w:font>
  <w:font w:name="FiraSans Regular">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9F6B3" w14:textId="77777777" w:rsidR="00B00FFD" w:rsidRDefault="00B00FFD" w:rsidP="009030E4">
      <w:pPr>
        <w:spacing w:after="0"/>
      </w:pPr>
      <w:r>
        <w:separator/>
      </w:r>
    </w:p>
  </w:footnote>
  <w:footnote w:type="continuationSeparator" w:id="0">
    <w:p w14:paraId="34657E37" w14:textId="77777777" w:rsidR="00B00FFD" w:rsidRDefault="00B00FFD" w:rsidP="009030E4">
      <w:pPr>
        <w:spacing w:after="0"/>
      </w:pPr>
      <w:r>
        <w:continuationSeparator/>
      </w:r>
    </w:p>
  </w:footnote>
  <w:footnote w:id="1">
    <w:p w14:paraId="03F40D38" w14:textId="77777777" w:rsidR="009030E4" w:rsidRDefault="009030E4" w:rsidP="009030E4">
      <w:pPr>
        <w:pStyle w:val="Notedebasdepage"/>
        <w:rPr>
          <w:lang w:val="en-US"/>
        </w:rPr>
      </w:pPr>
      <w:r>
        <w:rPr>
          <w:rStyle w:val="Appelnotedebasdep"/>
        </w:rPr>
        <w:footnoteRef/>
      </w:r>
      <w:r>
        <w:rPr>
          <w:lang w:val="en-US"/>
        </w:rPr>
        <w:t xml:space="preserve"> Voir </w:t>
      </w:r>
      <w:r>
        <w:rPr>
          <w:rFonts w:cs="Times New Roman"/>
          <w:color w:val="000000"/>
          <w:lang w:val="en-US"/>
        </w:rPr>
        <w:t xml:space="preserve">The Kremlin, Moscow, </w:t>
      </w:r>
      <w:r>
        <w:rPr>
          <w:rFonts w:cs="Times New Roman"/>
          <w:i/>
          <w:iCs/>
          <w:color w:val="000000"/>
          <w:lang w:val="en-US"/>
        </w:rPr>
        <w:t>Vladimir Putin answered questions from Tucker Carlson, a journalist and founder of Tucker Carlson Network</w:t>
      </w:r>
      <w:r>
        <w:rPr>
          <w:rFonts w:cs="Times New Roman"/>
          <w:color w:val="000000"/>
          <w:lang w:val="en-US"/>
        </w:rPr>
        <w:t xml:space="preserve">, </w:t>
      </w:r>
      <w:hyperlink r:id="rId1" w:history="1">
        <w:r>
          <w:rPr>
            <w:rStyle w:val="Lienhypertexte"/>
            <w:rFonts w:cs="Times New Roman"/>
            <w:lang w:val="en-US"/>
          </w:rPr>
          <w:t>http://en.kremlin.ru/events/president/news/73411</w:t>
        </w:r>
      </w:hyperlink>
      <w:r>
        <w:rPr>
          <w:rFonts w:cs="Times New Roman"/>
          <w:color w:val="000000"/>
          <w:lang w:val="en-US"/>
        </w:rPr>
        <w:t>, 9/2/2024</w:t>
      </w:r>
      <w:r>
        <w:rPr>
          <w:lang w:val="en-US"/>
        </w:rPr>
        <w:t>.</w:t>
      </w:r>
    </w:p>
  </w:footnote>
  <w:footnote w:id="2">
    <w:p w14:paraId="3D92CA28" w14:textId="36A1EE28" w:rsidR="00FD22D1" w:rsidRPr="00A349DD" w:rsidRDefault="00FD22D1" w:rsidP="00FD22D1">
      <w:pPr>
        <w:pStyle w:val="Notedebasdepage"/>
        <w:rPr>
          <w:lang w:val="en-US"/>
        </w:rPr>
      </w:pPr>
      <w:r>
        <w:rPr>
          <w:rStyle w:val="Appelnotedebasdep"/>
        </w:rPr>
        <w:footnoteRef/>
      </w:r>
      <w:r w:rsidRPr="00012F03">
        <w:rPr>
          <w:lang w:val="fr-BE"/>
        </w:rPr>
        <w:t xml:space="preserve"> Un tribunal de La Haye a condamné, le 17/11/2022, deux Russes et un Ukrainien, à la p</w:t>
      </w:r>
      <w:r>
        <w:rPr>
          <w:lang w:val="fr-BE"/>
        </w:rPr>
        <w:t>rison à vie, pour ce crime de guerre</w:t>
      </w:r>
      <w:r w:rsidR="00A349DD">
        <w:rPr>
          <w:lang w:val="fr-BE"/>
        </w:rPr>
        <w:t>.</w:t>
      </w:r>
      <w:r w:rsidRPr="00012F03">
        <w:rPr>
          <w:lang w:val="fr-BE"/>
        </w:rPr>
        <w:t xml:space="preserve"> </w:t>
      </w:r>
      <w:r w:rsidRPr="00A349DD">
        <w:rPr>
          <w:lang w:val="en-US"/>
        </w:rPr>
        <w:t xml:space="preserve">Voir AP, AFP, « Three men given life sentences for shooting down flight MH17 over Ukraine in 2014 » in </w:t>
      </w:r>
      <w:proofErr w:type="spellStart"/>
      <w:r w:rsidRPr="00A349DD">
        <w:rPr>
          <w:i/>
          <w:iCs/>
          <w:lang w:val="en-US"/>
        </w:rPr>
        <w:t>Euronews</w:t>
      </w:r>
      <w:proofErr w:type="spellEnd"/>
      <w:r w:rsidRPr="00A349DD">
        <w:rPr>
          <w:i/>
          <w:iCs/>
          <w:lang w:val="en-US"/>
        </w:rPr>
        <w:t>,</w:t>
      </w:r>
      <w:r w:rsidRPr="00A349DD">
        <w:rPr>
          <w:lang w:val="en-US"/>
        </w:rPr>
        <w:t xml:space="preserve"> </w:t>
      </w:r>
      <w:hyperlink r:id="rId2" w:history="1">
        <w:r w:rsidRPr="00A349DD">
          <w:rPr>
            <w:rStyle w:val="Lienhypertexte"/>
            <w:lang w:val="en-US"/>
          </w:rPr>
          <w:t>https://www.euronews.com/my-europe/2022/11/17/three-men-given-life-sentences-for-shooting-down-flight-mh17-over-ukraine-in-2014</w:t>
        </w:r>
      </w:hyperlink>
      <w:r w:rsidRPr="00A349DD">
        <w:rPr>
          <w:lang w:val="en-US"/>
        </w:rPr>
        <w:t>, 17/11/2022.</w:t>
      </w:r>
    </w:p>
  </w:footnote>
  <w:footnote w:id="3">
    <w:p w14:paraId="1E2B5162" w14:textId="078DF60A" w:rsidR="00FD22D1" w:rsidRPr="000C1C8E" w:rsidRDefault="00FD22D1" w:rsidP="00FD22D1">
      <w:pPr>
        <w:pStyle w:val="Notedebasdepage"/>
      </w:pPr>
      <w:r w:rsidRPr="000C1C8E">
        <w:rPr>
          <w:rStyle w:val="Appelnotedebasdep"/>
        </w:rPr>
        <w:footnoteRef/>
      </w:r>
      <w:r w:rsidRPr="000C1C8E">
        <w:t xml:space="preserve"> </w:t>
      </w:r>
      <w:proofErr w:type="spellStart"/>
      <w:r>
        <w:t>Stepan</w:t>
      </w:r>
      <w:proofErr w:type="spellEnd"/>
      <w:r>
        <w:t xml:space="preserve"> </w:t>
      </w:r>
      <w:r w:rsidRPr="000C1C8E">
        <w:rPr>
          <w:rFonts w:cs="Times New Roman"/>
        </w:rPr>
        <w:t>Bandera</w:t>
      </w:r>
      <w:r>
        <w:rPr>
          <w:rFonts w:cs="Times New Roman"/>
        </w:rPr>
        <w:t xml:space="preserve"> (1909-1959) a joué un rôle actif </w:t>
      </w:r>
      <w:r w:rsidRPr="00E960F7">
        <w:rPr>
          <w:rFonts w:cs="Times New Roman"/>
        </w:rPr>
        <w:t xml:space="preserve">dans </w:t>
      </w:r>
      <w:r>
        <w:rPr>
          <w:rFonts w:cs="Times New Roman"/>
        </w:rPr>
        <w:t xml:space="preserve">la branche B de </w:t>
      </w:r>
      <w:r w:rsidRPr="00E960F7">
        <w:rPr>
          <w:rFonts w:cs="Times New Roman"/>
          <w:shd w:val="clear" w:color="auto" w:fill="FFFFFF"/>
        </w:rPr>
        <w:t>l’Organisation des nationalistes ukrainiens</w:t>
      </w:r>
      <w:r w:rsidRPr="00E960F7">
        <w:rPr>
          <w:rFonts w:cs="Times New Roman"/>
        </w:rPr>
        <w:t>,</w:t>
      </w:r>
      <w:r>
        <w:rPr>
          <w:rFonts w:cs="Times New Roman"/>
        </w:rPr>
        <w:t xml:space="preserve"> qui le 22 juin 1941 a proclamé un État ukrainien, que les nazis, qui voulaient asservir les populations slaves, </w:t>
      </w:r>
      <w:r w:rsidR="00A349DD">
        <w:rPr>
          <w:rFonts w:cs="Times New Roman"/>
        </w:rPr>
        <w:t>ont</w:t>
      </w:r>
      <w:r>
        <w:rPr>
          <w:rFonts w:cs="Times New Roman"/>
        </w:rPr>
        <w:t xml:space="preserve"> immédiatement dissous. Bandera a été </w:t>
      </w:r>
      <w:r w:rsidRPr="00512CCE">
        <w:rPr>
          <w:rFonts w:cs="Times New Roman"/>
          <w:shd w:val="clear" w:color="auto" w:fill="FFFFFF"/>
        </w:rPr>
        <w:t xml:space="preserve">déporté </w:t>
      </w:r>
      <w:r>
        <w:rPr>
          <w:rFonts w:cs="Times New Roman"/>
          <w:shd w:val="clear" w:color="auto" w:fill="FFFFFF"/>
        </w:rPr>
        <w:t>à</w:t>
      </w:r>
      <w:r w:rsidRPr="00512CCE">
        <w:rPr>
          <w:rFonts w:cs="Times New Roman"/>
          <w:shd w:val="clear" w:color="auto" w:fill="FFFFFF"/>
        </w:rPr>
        <w:t xml:space="preserve"> </w:t>
      </w:r>
      <w:proofErr w:type="spellStart"/>
      <w:r w:rsidRPr="00512CCE">
        <w:rPr>
          <w:rFonts w:cs="Times New Roman"/>
          <w:shd w:val="clear" w:color="auto" w:fill="FFFFFF"/>
        </w:rPr>
        <w:t>Sachsenhausen</w:t>
      </w:r>
      <w:proofErr w:type="spellEnd"/>
      <w:r w:rsidRPr="00512CCE">
        <w:rPr>
          <w:rFonts w:cs="Times New Roman"/>
          <w:shd w:val="clear" w:color="auto" w:fill="FFFFFF"/>
        </w:rPr>
        <w:t xml:space="preserve">, d’où il </w:t>
      </w:r>
      <w:r>
        <w:rPr>
          <w:rFonts w:cs="Times New Roman"/>
          <w:shd w:val="clear" w:color="auto" w:fill="FFFFFF"/>
        </w:rPr>
        <w:t xml:space="preserve">n’est </w:t>
      </w:r>
      <w:r w:rsidRPr="00512CCE">
        <w:rPr>
          <w:rFonts w:cs="Times New Roman"/>
          <w:shd w:val="clear" w:color="auto" w:fill="FFFFFF"/>
        </w:rPr>
        <w:t xml:space="preserve">sorti </w:t>
      </w:r>
      <w:r>
        <w:rPr>
          <w:rFonts w:cs="Times New Roman"/>
          <w:shd w:val="clear" w:color="auto" w:fill="FFFFFF"/>
        </w:rPr>
        <w:t xml:space="preserve">que </w:t>
      </w:r>
      <w:r w:rsidRPr="00512CCE">
        <w:rPr>
          <w:rFonts w:cs="Times New Roman"/>
          <w:shd w:val="clear" w:color="auto" w:fill="FFFFFF"/>
        </w:rPr>
        <w:t>fin 1944</w:t>
      </w:r>
      <w:r>
        <w:rPr>
          <w:rFonts w:cs="Times New Roman"/>
          <w:shd w:val="clear" w:color="auto" w:fill="FFFFFF"/>
        </w:rPr>
        <w:t>.</w:t>
      </w:r>
      <w:r>
        <w:rPr>
          <w:rFonts w:cs="Times New Roman"/>
        </w:rPr>
        <w:t xml:space="preserve"> Son organisation a participé au massacre de centaines de milliers de juifs de 1941 à 1944, et sa branche armée, </w:t>
      </w:r>
      <w:r w:rsidRPr="00E960F7">
        <w:rPr>
          <w:rFonts w:cs="Times New Roman"/>
          <w:shd w:val="clear" w:color="auto" w:fill="FFFFFF"/>
        </w:rPr>
        <w:t>l’Armée insurrectionnelle de l’Ukraine</w:t>
      </w:r>
      <w:r>
        <w:rPr>
          <w:rFonts w:cs="Times New Roman"/>
          <w:shd w:val="clear" w:color="auto" w:fill="FFFFFF"/>
        </w:rPr>
        <w:t>, a tué des dizaines de milliers de polonais en 1943 et 1944.</w:t>
      </w:r>
    </w:p>
  </w:footnote>
  <w:footnote w:id="4">
    <w:p w14:paraId="7EDDCECD" w14:textId="6C249766" w:rsidR="00FD22D1" w:rsidRPr="00C01F31" w:rsidRDefault="00FD22D1" w:rsidP="00FD22D1">
      <w:pPr>
        <w:pStyle w:val="Notedebasdepage"/>
        <w:rPr>
          <w:rFonts w:cs="Times New Roman"/>
          <w:lang w:val="en-US"/>
        </w:rPr>
      </w:pPr>
      <w:r w:rsidRPr="00FB6A34">
        <w:rPr>
          <w:rStyle w:val="Appelnotedebasdep"/>
          <w:rFonts w:cs="Times New Roman"/>
        </w:rPr>
        <w:footnoteRef/>
      </w:r>
      <w:r w:rsidRPr="00FB6A34">
        <w:rPr>
          <w:rFonts w:cs="Times New Roman"/>
          <w:lang w:val="en-US"/>
        </w:rPr>
        <w:t xml:space="preserve"> </w:t>
      </w:r>
      <w:r w:rsidRPr="00FB6A34">
        <w:rPr>
          <w:rStyle w:val="lev"/>
          <w:rFonts w:cs="Times New Roman"/>
          <w:bdr w:val="none" w:sz="0" w:space="0" w:color="auto" w:frame="1"/>
          <w:lang w:val="en-US"/>
        </w:rPr>
        <w:t xml:space="preserve">Roman </w:t>
      </w:r>
      <w:proofErr w:type="spellStart"/>
      <w:r w:rsidRPr="00FB6A34">
        <w:rPr>
          <w:rStyle w:val="lev"/>
          <w:rFonts w:cs="Times New Roman"/>
          <w:bdr w:val="none" w:sz="0" w:space="0" w:color="auto" w:frame="1"/>
          <w:lang w:val="en-US"/>
        </w:rPr>
        <w:t>Shukhevych</w:t>
      </w:r>
      <w:proofErr w:type="spellEnd"/>
      <w:r w:rsidRPr="00FB6A34">
        <w:rPr>
          <w:rStyle w:val="lev"/>
          <w:rFonts w:cs="Times New Roman"/>
          <w:bdr w:val="none" w:sz="0" w:space="0" w:color="auto" w:frame="1"/>
          <w:lang w:val="en-US"/>
        </w:rPr>
        <w:t xml:space="preserve"> (30/6/1907-5/3/1950) was the leader </w:t>
      </w:r>
      <w:r w:rsidRPr="00FB6A34">
        <w:rPr>
          <w:rFonts w:cs="Times New Roman"/>
          <w:shd w:val="clear" w:color="auto" w:fill="FFFFFF"/>
          <w:lang w:val="en-US"/>
        </w:rPr>
        <w:t>of the Ukrainian Insurgent Army active against the Soviet Union between 14 October 1942 and 14 April 1960 and fighting to liberate the country from occupying powers and set up an independent government. He</w:t>
      </w:r>
      <w:r w:rsidRPr="00FB6A34">
        <w:rPr>
          <w:rStyle w:val="apple-converted-space"/>
          <w:rFonts w:cs="Times New Roman"/>
          <w:shd w:val="clear" w:color="auto" w:fill="FFFFFF"/>
          <w:lang w:val="en-US"/>
        </w:rPr>
        <w:t xml:space="preserve"> </w:t>
      </w:r>
      <w:r w:rsidRPr="00FB6A34">
        <w:rPr>
          <w:rFonts w:cs="Times New Roman"/>
          <w:lang w:val="en-US"/>
        </w:rPr>
        <w:t>collaborated</w:t>
      </w:r>
      <w:r w:rsidRPr="00FB6A34">
        <w:rPr>
          <w:rStyle w:val="apple-converted-space"/>
          <w:rFonts w:cs="Times New Roman"/>
          <w:shd w:val="clear" w:color="auto" w:fill="FFFFFF"/>
          <w:lang w:val="en-US"/>
        </w:rPr>
        <w:t xml:space="preserve"> </w:t>
      </w:r>
      <w:r w:rsidRPr="00FB6A34">
        <w:rPr>
          <w:rFonts w:cs="Times New Roman"/>
          <w:shd w:val="clear" w:color="auto" w:fill="FFFFFF"/>
          <w:lang w:val="en-US"/>
        </w:rPr>
        <w:t>with the Nazis from February 1941 to December 1942 as commanding officer of the</w:t>
      </w:r>
      <w:r w:rsidRPr="00FB6A34">
        <w:rPr>
          <w:rStyle w:val="apple-converted-space"/>
          <w:rFonts w:cs="Times New Roman"/>
          <w:shd w:val="clear" w:color="auto" w:fill="FFFFFF"/>
          <w:lang w:val="en-US"/>
        </w:rPr>
        <w:t xml:space="preserve"> </w:t>
      </w:r>
      <w:r w:rsidRPr="00FB6A34">
        <w:rPr>
          <w:rFonts w:cs="Times New Roman"/>
          <w:lang w:val="en-US"/>
        </w:rPr>
        <w:t>Nachtigall Battalion</w:t>
      </w:r>
      <w:r w:rsidRPr="00FB6A34">
        <w:rPr>
          <w:rStyle w:val="apple-converted-space"/>
          <w:rFonts w:cs="Times New Roman"/>
          <w:shd w:val="clear" w:color="auto" w:fill="FFFFFF"/>
          <w:lang w:val="en-US"/>
        </w:rPr>
        <w:t xml:space="preserve"> </w:t>
      </w:r>
      <w:r w:rsidRPr="00FB6A34">
        <w:rPr>
          <w:rFonts w:cs="Times New Roman"/>
          <w:shd w:val="clear" w:color="auto" w:fill="FFFFFF"/>
          <w:lang w:val="en-US"/>
        </w:rPr>
        <w:t>in early 1941, and of the German</w:t>
      </w:r>
      <w:r w:rsidRPr="00FB6A34">
        <w:rPr>
          <w:rStyle w:val="apple-converted-space"/>
          <w:rFonts w:cs="Times New Roman"/>
          <w:shd w:val="clear" w:color="auto" w:fill="FFFFFF"/>
          <w:lang w:val="en-US"/>
        </w:rPr>
        <w:t xml:space="preserve"> </w:t>
      </w:r>
      <w:proofErr w:type="spellStart"/>
      <w:r w:rsidRPr="00FB6A34">
        <w:rPr>
          <w:rFonts w:cs="Times New Roman"/>
          <w:lang w:val="en-US"/>
        </w:rPr>
        <w:t>Schutzmannschaft</w:t>
      </w:r>
      <w:proofErr w:type="spellEnd"/>
      <w:r w:rsidRPr="00FB6A34">
        <w:rPr>
          <w:rFonts w:cs="Times New Roman"/>
          <w:lang w:val="en-US"/>
        </w:rPr>
        <w:t xml:space="preserve"> 201</w:t>
      </w:r>
      <w:r w:rsidRPr="00FB6A34">
        <w:rPr>
          <w:rStyle w:val="apple-converted-space"/>
          <w:rFonts w:cs="Times New Roman"/>
          <w:shd w:val="clear" w:color="auto" w:fill="FFFFFF"/>
          <w:lang w:val="en-US"/>
        </w:rPr>
        <w:t xml:space="preserve"> </w:t>
      </w:r>
      <w:r w:rsidRPr="00FB6A34">
        <w:rPr>
          <w:rFonts w:cs="Times New Roman"/>
          <w:shd w:val="clear" w:color="auto" w:fill="FFFFFF"/>
          <w:lang w:val="en-US"/>
        </w:rPr>
        <w:t>auxiliary police battalion in late 1941 and 1942.</w:t>
      </w:r>
      <w:r w:rsidRPr="00FB6A34">
        <w:rPr>
          <w:rFonts w:cs="Times New Roman"/>
          <w:lang w:val="en-US"/>
        </w:rPr>
        <w:t xml:space="preserve"> Those units </w:t>
      </w:r>
      <w:r w:rsidRPr="00FB6A34">
        <w:rPr>
          <w:rFonts w:cs="Times New Roman"/>
          <w:shd w:val="clear" w:color="auto" w:fill="FFFFFF"/>
          <w:lang w:val="en-US"/>
        </w:rPr>
        <w:t xml:space="preserve">perpetrated massacres of Poles and Jews. See </w:t>
      </w:r>
      <w:proofErr w:type="spellStart"/>
      <w:r w:rsidRPr="00FB6A34">
        <w:rPr>
          <w:rFonts w:cs="Times New Roman"/>
          <w:shd w:val="clear" w:color="auto" w:fill="FFFFFF"/>
          <w:lang w:val="en-US"/>
        </w:rPr>
        <w:t>Roman_Shukhevych</w:t>
      </w:r>
      <w:proofErr w:type="spellEnd"/>
      <w:r w:rsidRPr="00FB6A34">
        <w:rPr>
          <w:rFonts w:cs="Times New Roman"/>
          <w:shd w:val="clear" w:color="auto" w:fill="FFFFFF"/>
          <w:lang w:val="en-US"/>
        </w:rPr>
        <w:t xml:space="preserve">, </w:t>
      </w:r>
      <w:hyperlink r:id="rId3" w:anchor="cite_note-:1-2" w:history="1">
        <w:r w:rsidRPr="005B78CA">
          <w:rPr>
            <w:rStyle w:val="Lienhypertexte"/>
            <w:rFonts w:cs="Times New Roman"/>
            <w:shd w:val="clear" w:color="auto" w:fill="FFFFFF"/>
            <w:lang w:val="en-US"/>
          </w:rPr>
          <w:t>https://en.wikipedia.org/wiki/Roman_Shukhevych#cite_note-:1-2</w:t>
        </w:r>
      </w:hyperlink>
      <w:r>
        <w:rPr>
          <w:rFonts w:cs="Times New Roman"/>
          <w:shd w:val="clear" w:color="auto" w:fill="FFFFFF"/>
          <w:lang w:val="en-US"/>
        </w:rPr>
        <w:t>.</w:t>
      </w:r>
    </w:p>
  </w:footnote>
  <w:footnote w:id="5">
    <w:p w14:paraId="54D05084" w14:textId="77777777" w:rsidR="00683EE3" w:rsidRPr="002D4811" w:rsidRDefault="00683EE3" w:rsidP="00683EE3">
      <w:pPr>
        <w:pStyle w:val="Notedebasdepage"/>
        <w:rPr>
          <w:lang w:val="en-US"/>
        </w:rPr>
      </w:pPr>
      <w:r>
        <w:rPr>
          <w:rStyle w:val="Appelnotedebasdep"/>
        </w:rPr>
        <w:footnoteRef/>
      </w:r>
      <w:r w:rsidRPr="002D4811">
        <w:rPr>
          <w:lang w:val="en-US"/>
        </w:rPr>
        <w:t xml:space="preserve"> See</w:t>
      </w:r>
      <w:r>
        <w:rPr>
          <w:lang w:val="en-US"/>
        </w:rPr>
        <w:t xml:space="preserve"> sn, “</w:t>
      </w:r>
      <w:r w:rsidRPr="002D4811">
        <w:rPr>
          <w:lang w:val="en-US"/>
        </w:rPr>
        <w:t>Fact Sheet: The Sino-Soviet Border Dispute</w:t>
      </w:r>
      <w:r>
        <w:rPr>
          <w:lang w:val="en-US"/>
        </w:rPr>
        <w:t xml:space="preserve">” in </w:t>
      </w:r>
      <w:r w:rsidRPr="002D4811">
        <w:rPr>
          <w:i/>
          <w:iCs/>
          <w:lang w:val="en-US"/>
        </w:rPr>
        <w:t>Center for Arms Control and Non-Proliferation</w:t>
      </w:r>
      <w:r>
        <w:rPr>
          <w:lang w:val="en-US"/>
        </w:rPr>
        <w:t>,</w:t>
      </w:r>
      <w:r w:rsidRPr="002D4811">
        <w:rPr>
          <w:lang w:val="en-US"/>
        </w:rPr>
        <w:t xml:space="preserve"> </w:t>
      </w:r>
      <w:hyperlink r:id="rId4" w:history="1">
        <w:r w:rsidRPr="005B78CA">
          <w:rPr>
            <w:rStyle w:val="Lienhypertexte"/>
            <w:lang w:val="en-US"/>
          </w:rPr>
          <w:t>https://armscontrolcenter.org/fact-sheet-the-sino-soviet-border-dispute/</w:t>
        </w:r>
      </w:hyperlink>
      <w:r>
        <w:rPr>
          <w:lang w:val="en-US"/>
        </w:rPr>
        <w:t>, 13/11/2023.</w:t>
      </w:r>
    </w:p>
  </w:footnote>
  <w:footnote w:id="6">
    <w:p w14:paraId="56ADB982" w14:textId="07EAB717" w:rsidR="00683EE3" w:rsidRPr="00546EC6" w:rsidRDefault="00683EE3" w:rsidP="00683EE3">
      <w:pPr>
        <w:pStyle w:val="Notedebasdepage"/>
        <w:jc w:val="left"/>
      </w:pPr>
      <w:r>
        <w:rPr>
          <w:rStyle w:val="Appelnotedebasdep"/>
        </w:rPr>
        <w:footnoteRef/>
      </w:r>
      <w:r>
        <w:t xml:space="preserve"> </w:t>
      </w:r>
      <w:r>
        <w:rPr>
          <w:rFonts w:cs="Times New Roman"/>
          <w:color w:val="000000"/>
        </w:rPr>
        <w:t>En 1974, le 19 janvier, la Chine a lancé une offensive avec appui de l’aviation sur l’archipel des Paracels défendu par une garnison vietnamienne. En 1979, le 31 janvier, Deng Xiaoping, vice-président de la République Populaire de Chine, a annoncé à Washington que la Chine va « infliger une leçon au Vietnam ». La guerre débute le 17 février</w:t>
      </w:r>
      <w:r w:rsidR="00A349DD">
        <w:rPr>
          <w:rFonts w:cs="Times New Roman"/>
          <w:color w:val="000000"/>
        </w:rPr>
        <w:t>, l</w:t>
      </w:r>
      <w:r>
        <w:rPr>
          <w:rFonts w:cs="Times New Roman"/>
          <w:color w:val="000000"/>
        </w:rPr>
        <w:t xml:space="preserve">es Chinois se retirent fin mars. En 1981, le 5 juin, les Chinois lancent une nouvelle attaque à </w:t>
      </w:r>
      <w:proofErr w:type="spellStart"/>
      <w:r>
        <w:rPr>
          <w:rFonts w:cs="Times New Roman"/>
          <w:color w:val="000000"/>
        </w:rPr>
        <w:t>Langson</w:t>
      </w:r>
      <w:proofErr w:type="spellEnd"/>
      <w:r>
        <w:rPr>
          <w:rFonts w:cs="Times New Roman"/>
          <w:color w:val="000000"/>
        </w:rPr>
        <w:t xml:space="preserve">. En 1985, de vifs combats se déroulent à la frontière sino-vietnamienne. En 1988, La Chine envoie des troupes occuper six îlots des Spratleys et manifeste son intention d’intensifier sa présence sur cet archipel. Le 14 mars : </w:t>
      </w:r>
      <w:r w:rsidR="00A349DD">
        <w:rPr>
          <w:rFonts w:cs="Times New Roman"/>
          <w:color w:val="000000"/>
        </w:rPr>
        <w:t>a</w:t>
      </w:r>
      <w:r>
        <w:rPr>
          <w:rFonts w:cs="Times New Roman"/>
          <w:color w:val="000000"/>
        </w:rPr>
        <w:t xml:space="preserve">ccrochage entre la Chine et le Vietnam au large des Spratleys. Le 14 décembre : </w:t>
      </w:r>
      <w:r w:rsidR="00A349DD">
        <w:rPr>
          <w:rFonts w:cs="Times New Roman"/>
          <w:color w:val="000000"/>
        </w:rPr>
        <w:t>d</w:t>
      </w:r>
      <w:r>
        <w:rPr>
          <w:rFonts w:cs="Times New Roman"/>
          <w:color w:val="000000"/>
        </w:rPr>
        <w:t xml:space="preserve">ernier incident armé signalé par Pékin sur la frontière sino-vietnamienne avant l’engagement du processus de normalisation. En 1991, le 6 novembre : </w:t>
      </w:r>
      <w:r w:rsidR="00A349DD">
        <w:rPr>
          <w:rFonts w:cs="Times New Roman"/>
          <w:color w:val="000000"/>
        </w:rPr>
        <w:t>l</w:t>
      </w:r>
      <w:r>
        <w:rPr>
          <w:rFonts w:cs="Times New Roman"/>
          <w:color w:val="000000"/>
        </w:rPr>
        <w:t xml:space="preserve">a Chine et le Vietnam annoncent officiellement la normalisation de leurs relations. Voir Thi </w:t>
      </w:r>
      <w:proofErr w:type="spellStart"/>
      <w:r>
        <w:rPr>
          <w:rFonts w:cs="Times New Roman"/>
          <w:color w:val="000000"/>
        </w:rPr>
        <w:t>Hanh</w:t>
      </w:r>
      <w:proofErr w:type="spellEnd"/>
      <w:r>
        <w:rPr>
          <w:rFonts w:cs="Times New Roman"/>
          <w:color w:val="000000"/>
        </w:rPr>
        <w:t xml:space="preserve"> Nguyen, </w:t>
      </w:r>
      <w:r w:rsidRPr="00A349DD">
        <w:rPr>
          <w:rFonts w:cs="Times New Roman"/>
          <w:i/>
          <w:iCs/>
          <w:color w:val="000000"/>
        </w:rPr>
        <w:t>Les conflits frontaliers sino-vietnamiens, Chronologie</w:t>
      </w:r>
      <w:r>
        <w:rPr>
          <w:rFonts w:cs="Times New Roman"/>
          <w:color w:val="000000"/>
        </w:rPr>
        <w:t xml:space="preserve">, </w:t>
      </w:r>
      <w:proofErr w:type="spellStart"/>
      <w:r w:rsidRPr="00A349DD">
        <w:rPr>
          <w:rFonts w:cs="Times New Roman"/>
          <w:color w:val="000000"/>
        </w:rPr>
        <w:t>OpenEdition</w:t>
      </w:r>
      <w:proofErr w:type="spellEnd"/>
      <w:r w:rsidRPr="00A349DD">
        <w:rPr>
          <w:rFonts w:cs="Times New Roman"/>
          <w:color w:val="000000"/>
        </w:rPr>
        <w:t xml:space="preserve"> Books</w:t>
      </w:r>
      <w:r>
        <w:rPr>
          <w:rFonts w:cs="Times New Roman"/>
          <w:color w:val="000000"/>
        </w:rPr>
        <w:t xml:space="preserve">, </w:t>
      </w:r>
      <w:hyperlink r:id="rId5" w:history="1">
        <w:r>
          <w:rPr>
            <w:rFonts w:cs="Times New Roman"/>
            <w:color w:val="000000"/>
          </w:rPr>
          <w:t>https://books.openedition.org/demopolis/1410?lang=fr</w:t>
        </w:r>
      </w:hyperlink>
      <w:r w:rsidR="00A349DD">
        <w:rPr>
          <w:rFonts w:cs="Times New Roman"/>
          <w:color w:val="000000"/>
        </w:rPr>
        <w:t xml:space="preserve">, </w:t>
      </w:r>
      <w:proofErr w:type="spellStart"/>
      <w:r>
        <w:rPr>
          <w:rFonts w:cs="Times New Roman"/>
          <w:color w:val="000000"/>
        </w:rPr>
        <w:t>sd</w:t>
      </w:r>
      <w:proofErr w:type="spellEnd"/>
      <w:r>
        <w:rPr>
          <w:rFonts w:cs="Times New Roman"/>
          <w:color w:val="000000"/>
        </w:rPr>
        <w:t>.</w:t>
      </w:r>
    </w:p>
  </w:footnote>
  <w:footnote w:id="7">
    <w:p w14:paraId="5AB20F10" w14:textId="77777777" w:rsidR="009030E4" w:rsidRDefault="009030E4" w:rsidP="009030E4">
      <w:pPr>
        <w:pStyle w:val="Notedebasdepage"/>
      </w:pPr>
      <w:r>
        <w:rPr>
          <w:rStyle w:val="Appelnotedebasdep"/>
        </w:rPr>
        <w:footnoteRef/>
      </w:r>
      <w:r>
        <w:t xml:space="preserve"> Voir </w:t>
      </w:r>
      <w:r>
        <w:rPr>
          <w:i/>
          <w:iCs/>
        </w:rPr>
        <w:t xml:space="preserve">Trading </w:t>
      </w:r>
      <w:proofErr w:type="spellStart"/>
      <w:r>
        <w:rPr>
          <w:i/>
          <w:iCs/>
        </w:rPr>
        <w:t>Economics</w:t>
      </w:r>
      <w:proofErr w:type="spellEnd"/>
      <w:r>
        <w:t xml:space="preserve">, GDP, </w:t>
      </w:r>
      <w:hyperlink r:id="rId6" w:history="1">
        <w:r>
          <w:rPr>
            <w:rStyle w:val="Lienhypertexte"/>
          </w:rPr>
          <w:t>https://tradingeconomics.com/country-list/gdp</w:t>
        </w:r>
      </w:hyperlink>
      <w:r>
        <w:t xml:space="preserve">. </w:t>
      </w:r>
    </w:p>
  </w:footnote>
  <w:footnote w:id="8">
    <w:p w14:paraId="54376200" w14:textId="77777777" w:rsidR="008D6F07" w:rsidRPr="003A536A" w:rsidRDefault="008D6F07" w:rsidP="008D6F07">
      <w:pPr>
        <w:pStyle w:val="Notedebasdepage"/>
      </w:pPr>
      <w:r>
        <w:rPr>
          <w:rStyle w:val="Appelnotedebasdep"/>
        </w:rPr>
        <w:footnoteRef/>
      </w:r>
      <w:r>
        <w:t xml:space="preserve"> Voir le Larousse, </w:t>
      </w:r>
      <w:hyperlink r:id="rId7" w:history="1">
        <w:r w:rsidRPr="005B78CA">
          <w:rPr>
            <w:rStyle w:val="Lienhypertexte"/>
          </w:rPr>
          <w:t>https://www.larousse.fr/dictionnaires/francais/pogrom/61975</w:t>
        </w:r>
      </w:hyperlink>
      <w:r>
        <w:t xml:space="preserve">. </w:t>
      </w:r>
    </w:p>
  </w:footnote>
  <w:footnote w:id="9">
    <w:p w14:paraId="20A7A6DF" w14:textId="77777777" w:rsidR="008D6F07" w:rsidRPr="00567BFE" w:rsidRDefault="008D6F07" w:rsidP="008D6F07">
      <w:pPr>
        <w:pStyle w:val="Notedebasdepage"/>
      </w:pPr>
      <w:r w:rsidRPr="00567BFE">
        <w:rPr>
          <w:rStyle w:val="Appelnotedebasdep"/>
        </w:rPr>
        <w:footnoteRef/>
      </w:r>
      <w:r w:rsidRPr="00567BFE">
        <w:t xml:space="preserve"> </w:t>
      </w:r>
      <w:r w:rsidRPr="00567BFE">
        <w:rPr>
          <w:rFonts w:cs="Times New Roman"/>
        </w:rPr>
        <w:t>Le 25 février 2024, le New York Times a dévoilé l’existence depuis 2014 de douze bases secrètes de la CIA à la frontière entre la Russie et l’Ukraine.</w:t>
      </w:r>
    </w:p>
  </w:footnote>
  <w:footnote w:id="10">
    <w:p w14:paraId="74DF03A4" w14:textId="77777777" w:rsidR="00A349DD" w:rsidRDefault="00A349DD" w:rsidP="00A349DD">
      <w:pPr>
        <w:pStyle w:val="Notedebasdepage"/>
      </w:pPr>
      <w:r>
        <w:rPr>
          <w:rStyle w:val="Appelnotedebasdep"/>
        </w:rPr>
        <w:footnoteRef/>
      </w:r>
      <w:r>
        <w:t xml:space="preserve"> </w:t>
      </w:r>
      <w:r>
        <w:rPr>
          <w:lang w:val="fr-BE"/>
        </w:rPr>
        <w:t>Selon</w:t>
      </w:r>
      <w:r>
        <w:rPr>
          <w:rStyle w:val="apple-converted-space"/>
          <w:lang w:val="fr-BE"/>
        </w:rPr>
        <w:t xml:space="preserve"> </w:t>
      </w:r>
      <w:r>
        <w:rPr>
          <w:lang w:val="fr-BE"/>
        </w:rPr>
        <w:t xml:space="preserve">l’Institut international de recherche sur la paix de Stockholm (SIPRI), les États-Unis auraient 5.244 ogives nucléaires, </w:t>
      </w:r>
      <w:r>
        <w:rPr>
          <w:shd w:val="clear" w:color="auto" w:fill="FFFFFF"/>
          <w:lang w:val="fr-BE"/>
        </w:rPr>
        <w:t>la Russie plus de 5.000, la Chine 410 et la France 290</w:t>
      </w:r>
      <w:r>
        <w:rPr>
          <w:lang w:val="fr-BE"/>
        </w:rPr>
        <w:t>.</w:t>
      </w:r>
    </w:p>
  </w:footnote>
  <w:footnote w:id="11">
    <w:p w14:paraId="09D66DFD" w14:textId="77777777" w:rsidR="009030E4" w:rsidRDefault="009030E4" w:rsidP="009030E4">
      <w:pPr>
        <w:pStyle w:val="Notedebasdepage"/>
      </w:pPr>
      <w:r>
        <w:rPr>
          <w:rStyle w:val="Appelnotedebasdep"/>
        </w:rPr>
        <w:footnoteRef/>
      </w:r>
      <w:r>
        <w:t xml:space="preserve"> </w:t>
      </w:r>
      <w:r>
        <w:rPr>
          <w:shd w:val="clear" w:color="auto" w:fill="FFFFFF"/>
          <w:lang w:val="fr-BE"/>
        </w:rPr>
        <w:t>L</w:t>
      </w:r>
      <w:r>
        <w:rPr>
          <w:lang w:val="fr-BE"/>
        </w:rPr>
        <w:t>’armée américaine compte plus d’1,3 million de militaires d’active, et près de 800.000 réservistes, l</w:t>
      </w:r>
      <w:r>
        <w:rPr>
          <w:shd w:val="clear" w:color="auto" w:fill="FFFFFF"/>
        </w:rPr>
        <w:t>a russe 1,1 million de militaires d’active et 1,5 million de réservistes.</w:t>
      </w:r>
    </w:p>
  </w:footnote>
  <w:footnote w:id="12">
    <w:p w14:paraId="681103A6" w14:textId="77777777" w:rsidR="008D6F07" w:rsidRPr="00CB4108" w:rsidRDefault="008D6F07" w:rsidP="008D6F07">
      <w:pPr>
        <w:pStyle w:val="Notedebasdepage"/>
        <w:jc w:val="left"/>
        <w:rPr>
          <w:lang w:val="fr-BE"/>
        </w:rPr>
      </w:pPr>
      <w:r>
        <w:rPr>
          <w:rStyle w:val="Appelnotedebasdep"/>
        </w:rPr>
        <w:footnoteRef/>
      </w:r>
      <w:r w:rsidRPr="00CB4108">
        <w:rPr>
          <w:lang w:val="fr-BE"/>
        </w:rPr>
        <w:t xml:space="preserve"> Voir </w:t>
      </w:r>
      <w:hyperlink r:id="rId8" w:history="1">
        <w:r w:rsidRPr="00CB4108">
          <w:rPr>
            <w:rStyle w:val="Lienhypertexte"/>
            <w:lang w:val="fr-BE"/>
          </w:rPr>
          <w:t>https://www.lemonde.fr/international/article/2024/02/11/donald-trump-ne-garantit-pas-la-securite-de-l-otan-et-promet-des-expulsions-de-migrants_6215961_3210.html</w:t>
        </w:r>
      </w:hyperlink>
      <w:r w:rsidRPr="00CB4108">
        <w:rPr>
          <w:lang w:val="fr-BE"/>
        </w:rPr>
        <w:t xml:space="preserve"> ; </w:t>
      </w:r>
      <w:hyperlink r:id="rId9" w:history="1">
        <w:r w:rsidRPr="00CB4108">
          <w:rPr>
            <w:rStyle w:val="Lienhypertexte"/>
            <w:lang w:val="fr-BE"/>
          </w:rPr>
          <w:t>https://www.politico.eu/article/donald-trump-just-did-europe-a-favor/?utm_source=email&amp;utm_medium=alert&amp;utm_campaign=Donald%20Trump%20just%20did%20Europe%20a%20favor</w:t>
        </w:r>
      </w:hyperlink>
      <w:r w:rsidRPr="00CB4108">
        <w:rPr>
          <w:lang w:val="fr-BE"/>
        </w:rPr>
        <w:t>, 13/2/2024.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E4"/>
    <w:rsid w:val="00095295"/>
    <w:rsid w:val="000965AA"/>
    <w:rsid w:val="001544B6"/>
    <w:rsid w:val="00217758"/>
    <w:rsid w:val="00367942"/>
    <w:rsid w:val="003A6874"/>
    <w:rsid w:val="00447085"/>
    <w:rsid w:val="004660FF"/>
    <w:rsid w:val="005D6948"/>
    <w:rsid w:val="00683EE3"/>
    <w:rsid w:val="007308D9"/>
    <w:rsid w:val="00775B42"/>
    <w:rsid w:val="008864DA"/>
    <w:rsid w:val="008D6F07"/>
    <w:rsid w:val="008F71F7"/>
    <w:rsid w:val="009030E4"/>
    <w:rsid w:val="009431C2"/>
    <w:rsid w:val="00A349DD"/>
    <w:rsid w:val="00A63356"/>
    <w:rsid w:val="00A7723B"/>
    <w:rsid w:val="00A85B1D"/>
    <w:rsid w:val="00AB6515"/>
    <w:rsid w:val="00AD2C91"/>
    <w:rsid w:val="00B00FFD"/>
    <w:rsid w:val="00B3337F"/>
    <w:rsid w:val="00B811CF"/>
    <w:rsid w:val="00B92B7C"/>
    <w:rsid w:val="00BD44DB"/>
    <w:rsid w:val="00CD300D"/>
    <w:rsid w:val="00D6324A"/>
    <w:rsid w:val="00D91D72"/>
    <w:rsid w:val="00DB575F"/>
    <w:rsid w:val="00EB1DFC"/>
    <w:rsid w:val="00EE0418"/>
    <w:rsid w:val="00EF4D46"/>
    <w:rsid w:val="00F16FAB"/>
    <w:rsid w:val="00FC5B6B"/>
    <w:rsid w:val="00FD22D1"/>
    <w:rsid w:val="00FF5E2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ADFD"/>
  <w15:chartTrackingRefBased/>
  <w15:docId w15:val="{845828C5-E21C-44CA-90FA-34833169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0E4"/>
    <w:pPr>
      <w:spacing w:after="120" w:line="240" w:lineRule="auto"/>
      <w:jc w:val="both"/>
    </w:pPr>
    <w:rPr>
      <w:rFonts w:ascii="Times New Roman" w:hAnsi="Times New Roman" w:cs="Times New Roman (Corps CS)"/>
      <w:color w:val="000000" w:themeColor="text1"/>
      <w:kern w:val="0"/>
      <w:sz w:val="24"/>
      <w:szCs w:val="24"/>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030E4"/>
    <w:rPr>
      <w:color w:val="0000FF"/>
      <w:u w:val="single"/>
    </w:rPr>
  </w:style>
  <w:style w:type="paragraph" w:styleId="NormalWeb">
    <w:name w:val="Normal (Web)"/>
    <w:basedOn w:val="Normal"/>
    <w:uiPriority w:val="99"/>
    <w:unhideWhenUsed/>
    <w:rsid w:val="009030E4"/>
    <w:pPr>
      <w:spacing w:before="100" w:beforeAutospacing="1" w:after="100" w:afterAutospacing="1"/>
      <w:jc w:val="left"/>
    </w:pPr>
    <w:rPr>
      <w:rFonts w:eastAsia="Times New Roman" w:cs="Times New Roman"/>
      <w:lang w:val="fr-BE" w:eastAsia="fr-FR"/>
    </w:rPr>
  </w:style>
  <w:style w:type="paragraph" w:styleId="Notedebasdepage">
    <w:name w:val="footnote text"/>
    <w:basedOn w:val="Normal"/>
    <w:link w:val="NotedebasdepageCar"/>
    <w:uiPriority w:val="99"/>
    <w:unhideWhenUsed/>
    <w:rsid w:val="009030E4"/>
    <w:pPr>
      <w:spacing w:after="0"/>
    </w:pPr>
    <w:rPr>
      <w:sz w:val="20"/>
      <w:szCs w:val="20"/>
    </w:rPr>
  </w:style>
  <w:style w:type="character" w:customStyle="1" w:styleId="NotedebasdepageCar">
    <w:name w:val="Note de bas de page Car"/>
    <w:basedOn w:val="Policepardfaut"/>
    <w:link w:val="Notedebasdepage"/>
    <w:uiPriority w:val="99"/>
    <w:rsid w:val="009030E4"/>
    <w:rPr>
      <w:rFonts w:ascii="Times New Roman" w:hAnsi="Times New Roman" w:cs="Times New Roman (Corps CS)"/>
      <w:color w:val="000000" w:themeColor="text1"/>
      <w:kern w:val="0"/>
      <w:sz w:val="20"/>
      <w:szCs w:val="20"/>
      <w:lang w:val="fr-FR"/>
      <w14:ligatures w14:val="none"/>
    </w:rPr>
  </w:style>
  <w:style w:type="paragraph" w:customStyle="1" w:styleId="Default">
    <w:name w:val="Default"/>
    <w:basedOn w:val="Normal"/>
    <w:uiPriority w:val="99"/>
    <w:rsid w:val="009030E4"/>
    <w:pPr>
      <w:autoSpaceDE w:val="0"/>
      <w:autoSpaceDN w:val="0"/>
      <w:spacing w:after="0"/>
      <w:jc w:val="left"/>
    </w:pPr>
    <w:rPr>
      <w:rFonts w:eastAsia="Calibri" w:cs="Times New Roman"/>
      <w:color w:val="000000"/>
      <w:lang w:val="en-GB" w:eastAsia="en-GB"/>
    </w:rPr>
  </w:style>
  <w:style w:type="character" w:styleId="Appelnotedebasdep">
    <w:name w:val="footnote reference"/>
    <w:basedOn w:val="Policepardfaut"/>
    <w:uiPriority w:val="99"/>
    <w:unhideWhenUsed/>
    <w:rsid w:val="009030E4"/>
    <w:rPr>
      <w:vertAlign w:val="superscript"/>
    </w:rPr>
  </w:style>
  <w:style w:type="character" w:customStyle="1" w:styleId="apple-converted-space">
    <w:name w:val="apple-converted-space"/>
    <w:basedOn w:val="Policepardfaut"/>
    <w:rsid w:val="009030E4"/>
  </w:style>
  <w:style w:type="character" w:styleId="Accentuation">
    <w:name w:val="Emphasis"/>
    <w:basedOn w:val="Policepardfaut"/>
    <w:uiPriority w:val="20"/>
    <w:qFormat/>
    <w:rsid w:val="009030E4"/>
    <w:rPr>
      <w:i/>
      <w:iCs/>
    </w:rPr>
  </w:style>
  <w:style w:type="character" w:styleId="lev">
    <w:name w:val="Strong"/>
    <w:basedOn w:val="Policepardfaut"/>
    <w:uiPriority w:val="22"/>
    <w:qFormat/>
    <w:rsid w:val="00903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3890">
      <w:bodyDiv w:val="1"/>
      <w:marLeft w:val="0"/>
      <w:marRight w:val="0"/>
      <w:marTop w:val="0"/>
      <w:marBottom w:val="0"/>
      <w:divBdr>
        <w:top w:val="none" w:sz="0" w:space="0" w:color="auto"/>
        <w:left w:val="none" w:sz="0" w:space="0" w:color="auto"/>
        <w:bottom w:val="none" w:sz="0" w:space="0" w:color="auto"/>
        <w:right w:val="none" w:sz="0" w:space="0" w:color="auto"/>
      </w:divBdr>
    </w:div>
    <w:div w:id="125451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lemonde.fr/international/article/2024/02/11/donald-trump-ne-garantit-pas-la-securite-de-l-otan-et-promet-des-expulsions-de-migrants_6215961_3210.html" TargetMode="External"/><Relationship Id="rId3" Type="http://schemas.openxmlformats.org/officeDocument/2006/relationships/hyperlink" Target="https://en.wikipedia.org/wiki/Roman_Shukhevych" TargetMode="External"/><Relationship Id="rId7" Type="http://schemas.openxmlformats.org/officeDocument/2006/relationships/hyperlink" Target="https://www.larousse.fr/dictionnaires/francais/pogrom/61975" TargetMode="External"/><Relationship Id="rId2" Type="http://schemas.openxmlformats.org/officeDocument/2006/relationships/hyperlink" Target="https://www.euronews.com/my-europe/2022/11/17/three-men-given-life-sentences-for-shooting-down-flight-mh17-over-ukraine-in-2014" TargetMode="External"/><Relationship Id="rId1" Type="http://schemas.openxmlformats.org/officeDocument/2006/relationships/hyperlink" Target="http://en.kremlin.ru/events/president/news/73411" TargetMode="External"/><Relationship Id="rId6" Type="http://schemas.openxmlformats.org/officeDocument/2006/relationships/hyperlink" Target="https://tradingeconomics.com/country-list/gdp" TargetMode="External"/><Relationship Id="rId5" Type="http://schemas.openxmlformats.org/officeDocument/2006/relationships/hyperlink" Target="https://books.openedition.org/demopolis/1410?lang=fr" TargetMode="External"/><Relationship Id="rId4" Type="http://schemas.openxmlformats.org/officeDocument/2006/relationships/hyperlink" Target="https://armscontrolcenter.org/fact-sheet-the-sino-soviet-border-dispute/" TargetMode="External"/><Relationship Id="rId9" Type="http://schemas.openxmlformats.org/officeDocument/2006/relationships/hyperlink" Target="https://www.politico.eu/article/donald-trump-just-did-europe-a-favor/?utm_source=email&amp;utm_medium=alert&amp;utm_campaign=Donald%20Trump%20just%20did%20Europe%20a%20favo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3276</Words>
  <Characters>18021</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 Remy</dc:creator>
  <cp:keywords/>
  <dc:description/>
  <cp:lastModifiedBy>Jean Marsia</cp:lastModifiedBy>
  <cp:revision>2</cp:revision>
  <dcterms:created xsi:type="dcterms:W3CDTF">2024-03-10T07:56:00Z</dcterms:created>
  <dcterms:modified xsi:type="dcterms:W3CDTF">2024-03-10T07:56:00Z</dcterms:modified>
</cp:coreProperties>
</file>